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7E" w:rsidRPr="00336105" w:rsidRDefault="00F45D6B" w:rsidP="00F45D6B">
      <w:pPr>
        <w:pStyle w:val="BodyTextIndent2"/>
        <w:ind w:firstLine="0"/>
        <w:rPr>
          <w:rFonts w:ascii="Times New Roman" w:hAnsi="Times New Roman"/>
          <w:sz w:val="26"/>
          <w:szCs w:val="26"/>
        </w:rPr>
      </w:pPr>
      <w:r>
        <w:rPr>
          <w:rFonts w:ascii="Nikosh" w:eastAsia="Nikosh" w:hAnsi="Nikosh" w:cs="Nikosh"/>
          <w:sz w:val="26"/>
          <w:szCs w:val="26"/>
          <w:lang w:bidi="bn-BD"/>
        </w:rPr>
        <w:t xml:space="preserve">                                                                                       </w:t>
      </w:r>
      <w:r w:rsidR="00AE127E" w:rsidRPr="00336105">
        <w:rPr>
          <w:rFonts w:ascii="Nikosh" w:eastAsia="Nikosh" w:hAnsi="Nikosh" w:cs="Nikosh"/>
          <w:sz w:val="26"/>
          <w:szCs w:val="26"/>
          <w:cs/>
          <w:lang w:bidi="bn-BD"/>
        </w:rPr>
        <w:t>গণপ্র</w:t>
      </w:r>
      <w:r w:rsidR="00AE127E" w:rsidRPr="00336105">
        <w:rPr>
          <w:rFonts w:ascii="Nikosh" w:eastAsia="Nikosh" w:hAnsi="Nikosh" w:cs="Nikosh" w:hint="cs"/>
          <w:sz w:val="26"/>
          <w:szCs w:val="26"/>
          <w:cs/>
          <w:lang w:bidi="bn-BD"/>
        </w:rPr>
        <w:t>জাতন্ত্রী</w:t>
      </w:r>
      <w:r w:rsidR="00AE127E" w:rsidRPr="00336105">
        <w:rPr>
          <w:rFonts w:ascii="Nikosh" w:eastAsia="Nikosh" w:hAnsi="Nikosh" w:cs="Nikosh"/>
          <w:sz w:val="26"/>
          <w:szCs w:val="26"/>
          <w:cs/>
          <w:lang w:bidi="bn-BD"/>
        </w:rPr>
        <w:t xml:space="preserve"> বাংলাদেশ সরকার</w:t>
      </w:r>
    </w:p>
    <w:p w:rsidR="00FF1AF3" w:rsidRPr="009C0D10" w:rsidRDefault="00FF1AF3" w:rsidP="00F45D6B">
      <w:pPr>
        <w:pStyle w:val="BodyText"/>
        <w:tabs>
          <w:tab w:val="left" w:pos="-360"/>
          <w:tab w:val="left" w:pos="3570"/>
        </w:tabs>
        <w:spacing w:after="0" w:line="240" w:lineRule="auto"/>
        <w:ind w:hanging="810"/>
        <w:jc w:val="center"/>
        <w:rPr>
          <w:rFonts w:ascii="Nikosh" w:eastAsia="Nikosh" w:hAnsi="Nikosh" w:cs="Nikosh"/>
          <w:sz w:val="26"/>
          <w:szCs w:val="26"/>
          <w:lang w:bidi="bn-BD"/>
        </w:rPr>
      </w:pPr>
      <w:r w:rsidRPr="009C0D10">
        <w:rPr>
          <w:rFonts w:ascii="Nikosh" w:eastAsia="Nikosh" w:hAnsi="Nikosh" w:cs="Nikosh"/>
          <w:sz w:val="26"/>
          <w:szCs w:val="26"/>
          <w:cs/>
          <w:lang w:bidi="bn-BD"/>
        </w:rPr>
        <w:t>পরিসংখ্যান ও তথ্য ব্যবস্থাপনা বিভাগ</w:t>
      </w:r>
    </w:p>
    <w:p w:rsidR="00FF1AF3" w:rsidRPr="009C0D10" w:rsidRDefault="00FF1AF3" w:rsidP="00F45D6B">
      <w:pPr>
        <w:pStyle w:val="BodyText"/>
        <w:tabs>
          <w:tab w:val="left" w:pos="-360"/>
          <w:tab w:val="left" w:pos="3570"/>
        </w:tabs>
        <w:spacing w:after="0" w:line="240" w:lineRule="auto"/>
        <w:ind w:hanging="810"/>
        <w:jc w:val="center"/>
        <w:rPr>
          <w:rFonts w:ascii="Nikosh" w:eastAsia="Nikosh" w:hAnsi="Nikosh" w:cs="Nikosh"/>
          <w:sz w:val="26"/>
          <w:szCs w:val="26"/>
          <w:lang w:bidi="bn-BD"/>
        </w:rPr>
      </w:pPr>
      <w:r w:rsidRPr="009C0D10">
        <w:rPr>
          <w:rFonts w:ascii="Nikosh" w:eastAsia="Nikosh" w:hAnsi="Nikosh" w:cs="Nikosh"/>
          <w:sz w:val="26"/>
          <w:szCs w:val="26"/>
          <w:cs/>
          <w:lang w:bidi="bn-BD"/>
        </w:rPr>
        <w:t>পরিকল্পনা মন্ত্রণালয়</w:t>
      </w:r>
    </w:p>
    <w:p w:rsidR="00FF1AF3" w:rsidRPr="00991D4E" w:rsidRDefault="00991D4E" w:rsidP="00F45D6B">
      <w:pPr>
        <w:pStyle w:val="BodyText"/>
        <w:tabs>
          <w:tab w:val="left" w:pos="-360"/>
          <w:tab w:val="left" w:pos="3570"/>
        </w:tabs>
        <w:spacing w:after="0" w:line="240" w:lineRule="auto"/>
        <w:ind w:hanging="810"/>
        <w:jc w:val="center"/>
        <w:rPr>
          <w:rFonts w:ascii="Times New Roman" w:eastAsia="Nikosh" w:hAnsi="Times New Roman" w:cs="Times New Roman"/>
          <w:sz w:val="26"/>
          <w:szCs w:val="26"/>
          <w:lang w:bidi="bn-BD"/>
        </w:rPr>
      </w:pPr>
      <w:r>
        <w:rPr>
          <w:rFonts w:ascii="Times New Roman" w:eastAsia="Nikosh" w:hAnsi="Times New Roman" w:cs="Times New Roman"/>
          <w:sz w:val="26"/>
          <w:szCs w:val="26"/>
          <w:lang w:bidi="bn-BD"/>
        </w:rPr>
        <w:t>www</w:t>
      </w:r>
      <w:r w:rsidR="00FF1AF3" w:rsidRPr="00991D4E">
        <w:rPr>
          <w:rFonts w:ascii="Times New Roman" w:eastAsia="Nikosh" w:hAnsi="Times New Roman" w:cs="Times New Roman"/>
          <w:sz w:val="26"/>
          <w:szCs w:val="26"/>
          <w:lang w:bidi="bn-BD"/>
        </w:rPr>
        <w:t>.sid.gov.bd</w:t>
      </w:r>
    </w:p>
    <w:p w:rsidR="002B6282" w:rsidRPr="00D54AC5" w:rsidRDefault="002B6282" w:rsidP="009941AE">
      <w:pPr>
        <w:pStyle w:val="BodyText"/>
        <w:tabs>
          <w:tab w:val="left" w:pos="-360"/>
          <w:tab w:val="left" w:pos="3570"/>
        </w:tabs>
        <w:spacing w:after="0" w:line="360" w:lineRule="auto"/>
        <w:ind w:hanging="90"/>
        <w:jc w:val="both"/>
        <w:rPr>
          <w:rFonts w:ascii="Times New Roman" w:eastAsia="Nikosh" w:hAnsi="Times New Roman" w:cs="Vrinda"/>
          <w:sz w:val="26"/>
          <w:szCs w:val="26"/>
          <w:cs/>
          <w:lang w:bidi="bn-BD"/>
        </w:rPr>
      </w:pPr>
      <w:r w:rsidRPr="00991D4E">
        <w:rPr>
          <w:rFonts w:ascii="Times New Roman" w:eastAsia="Nikosh" w:hAnsi="Times New Roman" w:cs="Nikosh"/>
          <w:b/>
          <w:bCs/>
          <w:sz w:val="26"/>
          <w:szCs w:val="26"/>
          <w:cs/>
          <w:lang w:bidi="bn-BD"/>
        </w:rPr>
        <w:t>সেবা</w:t>
      </w:r>
      <w:r w:rsidRPr="00991D4E">
        <w:rPr>
          <w:rFonts w:ascii="Times New Roman" w:eastAsia="Nikosh" w:hAnsi="Times New Roman" w:cs="Times New Roman"/>
          <w:b/>
          <w:bCs/>
          <w:sz w:val="26"/>
          <w:szCs w:val="26"/>
          <w:cs/>
          <w:lang w:bidi="bn-BD"/>
        </w:rPr>
        <w:t xml:space="preserve"> </w:t>
      </w:r>
      <w:r w:rsidRPr="00991D4E">
        <w:rPr>
          <w:rFonts w:ascii="Times New Roman" w:eastAsia="Nikosh" w:hAnsi="Times New Roman" w:cs="Nikosh"/>
          <w:b/>
          <w:bCs/>
          <w:sz w:val="26"/>
          <w:szCs w:val="26"/>
          <w:cs/>
          <w:lang w:bidi="bn-BD"/>
        </w:rPr>
        <w:t>প্রদান</w:t>
      </w:r>
      <w:r w:rsidRPr="00991D4E">
        <w:rPr>
          <w:rFonts w:ascii="Times New Roman" w:eastAsia="Nikosh" w:hAnsi="Times New Roman" w:cs="Times New Roman"/>
          <w:b/>
          <w:bCs/>
          <w:sz w:val="26"/>
          <w:szCs w:val="26"/>
          <w:cs/>
          <w:lang w:bidi="bn-BD"/>
        </w:rPr>
        <w:t xml:space="preserve"> </w:t>
      </w:r>
      <w:r w:rsidRPr="00991D4E">
        <w:rPr>
          <w:rFonts w:ascii="Times New Roman" w:eastAsia="Nikosh" w:hAnsi="Times New Roman" w:cs="Nikosh"/>
          <w:b/>
          <w:bCs/>
          <w:sz w:val="26"/>
          <w:szCs w:val="26"/>
          <w:cs/>
          <w:lang w:bidi="bn-BD"/>
        </w:rPr>
        <w:t>প্রতিশ্রুতি</w:t>
      </w:r>
      <w:r w:rsidRPr="00991D4E">
        <w:rPr>
          <w:rFonts w:ascii="Times New Roman" w:eastAsia="Nikosh" w:hAnsi="Times New Roman" w:cs="Times New Roman"/>
          <w:b/>
          <w:bCs/>
          <w:sz w:val="26"/>
          <w:szCs w:val="26"/>
          <w:cs/>
          <w:lang w:bidi="bn-BD"/>
        </w:rPr>
        <w:t xml:space="preserve"> (</w:t>
      </w:r>
      <w:r w:rsidR="00C65E06" w:rsidRPr="00991D4E">
        <w:rPr>
          <w:rFonts w:ascii="Times New Roman" w:eastAsia="Nikosh" w:hAnsi="Times New Roman" w:cs="Times New Roman"/>
          <w:b/>
          <w:bCs/>
          <w:sz w:val="26"/>
          <w:szCs w:val="26"/>
          <w:lang w:bidi="bn-BD"/>
        </w:rPr>
        <w:t xml:space="preserve">Citizen’s </w:t>
      </w:r>
      <w:r w:rsidR="00C8015E" w:rsidRPr="00991D4E">
        <w:rPr>
          <w:rFonts w:ascii="Times New Roman" w:eastAsia="Nikosh" w:hAnsi="Times New Roman" w:cs="Times New Roman"/>
          <w:b/>
          <w:bCs/>
          <w:sz w:val="26"/>
          <w:szCs w:val="26"/>
          <w:lang w:bidi="bn-BD"/>
        </w:rPr>
        <w:t>Charter</w:t>
      </w:r>
      <w:r w:rsidR="00C65E06" w:rsidRPr="00991D4E">
        <w:rPr>
          <w:rFonts w:ascii="Times New Roman" w:eastAsia="Nikosh" w:hAnsi="Times New Roman" w:cs="Times New Roman"/>
          <w:b/>
          <w:bCs/>
          <w:sz w:val="26"/>
          <w:szCs w:val="26"/>
          <w:lang w:bidi="bn-BD"/>
        </w:rPr>
        <w:t xml:space="preserve">) </w:t>
      </w:r>
    </w:p>
    <w:p w:rsidR="00313F84" w:rsidRPr="009C0D10" w:rsidRDefault="00FF1AF3" w:rsidP="00313F84">
      <w:pPr>
        <w:pStyle w:val="BodyText"/>
        <w:tabs>
          <w:tab w:val="left" w:pos="-360"/>
          <w:tab w:val="left" w:pos="3570"/>
        </w:tabs>
        <w:spacing w:after="0" w:line="360" w:lineRule="auto"/>
        <w:ind w:firstLine="270"/>
        <w:jc w:val="both"/>
        <w:rPr>
          <w:rFonts w:ascii="Nikosh" w:eastAsia="Nikosh" w:hAnsi="Nikosh" w:cs="Nikosh"/>
          <w:b/>
          <w:bCs/>
          <w:sz w:val="26"/>
          <w:szCs w:val="26"/>
          <w:lang w:bidi="bn-BD"/>
        </w:rPr>
      </w:pPr>
      <w:r w:rsidRPr="009C0D10">
        <w:rPr>
          <w:rFonts w:ascii="Nikosh" w:eastAsia="Nikosh" w:hAnsi="Nikosh" w:cs="Nikosh"/>
          <w:b/>
          <w:bCs/>
          <w:sz w:val="26"/>
          <w:szCs w:val="26"/>
          <w:cs/>
          <w:lang w:bidi="bn-BD"/>
        </w:rPr>
        <w:t xml:space="preserve"> ১. </w:t>
      </w:r>
      <w:r w:rsidR="00313F84" w:rsidRPr="009C0D10">
        <w:rPr>
          <w:rFonts w:ascii="Nikosh" w:eastAsia="Nikosh" w:hAnsi="Nikosh" w:cs="Nikosh"/>
          <w:b/>
          <w:bCs/>
          <w:sz w:val="26"/>
          <w:szCs w:val="26"/>
          <w:lang w:bidi="bn-BD"/>
        </w:rPr>
        <w:t xml:space="preserve">   </w:t>
      </w:r>
      <w:r w:rsidRPr="009C0D10">
        <w:rPr>
          <w:rFonts w:ascii="Nikosh" w:eastAsia="Nikosh" w:hAnsi="Nikosh" w:cs="Nikosh"/>
          <w:b/>
          <w:bCs/>
          <w:sz w:val="26"/>
          <w:szCs w:val="26"/>
          <w:cs/>
          <w:lang w:bidi="bn-BD"/>
        </w:rPr>
        <w:t>ভিশন ও মিশন:</w:t>
      </w:r>
      <w:r w:rsidR="00313F84" w:rsidRPr="009C0D10">
        <w:rPr>
          <w:rFonts w:ascii="Nikosh" w:eastAsia="Nikosh" w:hAnsi="Nikosh" w:cs="Nikosh"/>
          <w:b/>
          <w:bCs/>
          <w:sz w:val="26"/>
          <w:szCs w:val="26"/>
          <w:lang w:bidi="bn-BD"/>
        </w:rPr>
        <w:t xml:space="preserve"> </w:t>
      </w:r>
    </w:p>
    <w:p w:rsidR="00313F84" w:rsidRPr="009C0D10" w:rsidRDefault="00313F84" w:rsidP="00313F84">
      <w:pPr>
        <w:pStyle w:val="BodyText"/>
        <w:tabs>
          <w:tab w:val="left" w:pos="-360"/>
          <w:tab w:val="left" w:pos="3570"/>
        </w:tabs>
        <w:spacing w:after="0" w:line="360" w:lineRule="auto"/>
        <w:ind w:firstLine="270"/>
        <w:jc w:val="both"/>
        <w:rPr>
          <w:rFonts w:ascii="Nikosh" w:eastAsia="Nikosh" w:hAnsi="Nikosh" w:cs="Nikosh"/>
          <w:b/>
          <w:bCs/>
          <w:sz w:val="26"/>
          <w:szCs w:val="26"/>
          <w:lang w:bidi="bn-BD"/>
        </w:rPr>
      </w:pPr>
      <w:r w:rsidRPr="009C0D10">
        <w:rPr>
          <w:rFonts w:ascii="Nikosh" w:eastAsia="Nikosh" w:hAnsi="Nikosh" w:cs="Nikosh"/>
          <w:b/>
          <w:bCs/>
          <w:sz w:val="26"/>
          <w:szCs w:val="26"/>
          <w:lang w:bidi="bn-BD"/>
        </w:rPr>
        <w:t xml:space="preserve"> </w:t>
      </w:r>
      <w:r w:rsidRPr="009C0D10">
        <w:rPr>
          <w:rFonts w:ascii="Nikosh" w:eastAsia="Nikosh" w:hAnsi="Nikosh" w:cs="Nikosh"/>
          <w:sz w:val="26"/>
          <w:szCs w:val="26"/>
          <w:cs/>
          <w:lang w:bidi="bn-BD"/>
        </w:rPr>
        <w:t xml:space="preserve">১.১ </w:t>
      </w:r>
      <w:r w:rsidRPr="009C0D10">
        <w:rPr>
          <w:rFonts w:ascii="Nikosh" w:eastAsia="Nikosh" w:hAnsi="Nikosh" w:cs="Nikosh"/>
          <w:sz w:val="26"/>
          <w:szCs w:val="26"/>
          <w:lang w:bidi="bn-BD"/>
        </w:rPr>
        <w:t xml:space="preserve"> </w:t>
      </w:r>
      <w:r w:rsidRPr="009C0D10">
        <w:rPr>
          <w:rFonts w:ascii="Nikosh" w:eastAsia="Nikosh" w:hAnsi="Nikosh" w:cs="Nikosh"/>
          <w:sz w:val="26"/>
          <w:szCs w:val="26"/>
          <w:cs/>
          <w:lang w:bidi="bn-BD"/>
        </w:rPr>
        <w:t>রূপকল্প (</w:t>
      </w:r>
      <w:r w:rsidRPr="009C0D10">
        <w:rPr>
          <w:rFonts w:ascii="Nikosh" w:eastAsia="Nikosh" w:hAnsi="Nikosh" w:cs="Nikosh"/>
          <w:sz w:val="26"/>
          <w:szCs w:val="26"/>
          <w:lang w:bidi="bn-BD"/>
        </w:rPr>
        <w:t xml:space="preserve">Vision): </w:t>
      </w:r>
      <w:r w:rsidRPr="009C0D10">
        <w:rPr>
          <w:rFonts w:ascii="Nikosh" w:eastAsia="Nikosh" w:hAnsi="Nikosh" w:cs="Nikosh"/>
          <w:sz w:val="26"/>
          <w:szCs w:val="26"/>
          <w:cs/>
          <w:lang w:bidi="bn-BD"/>
        </w:rPr>
        <w:t xml:space="preserve">বিশ্বমানের জাতীয় পরিসংখ্যান ব্যবস্থা। </w:t>
      </w:r>
    </w:p>
    <w:p w:rsidR="00313F84" w:rsidRPr="009C0D10" w:rsidRDefault="00313F84" w:rsidP="00313F84">
      <w:pPr>
        <w:pStyle w:val="BodyText"/>
        <w:tabs>
          <w:tab w:val="left" w:pos="3570"/>
        </w:tabs>
        <w:spacing w:after="0" w:line="360" w:lineRule="auto"/>
        <w:ind w:firstLine="270"/>
        <w:jc w:val="both"/>
        <w:rPr>
          <w:rFonts w:ascii="Nikosh" w:eastAsia="Nikosh" w:hAnsi="Nikosh" w:cs="Nikosh"/>
          <w:sz w:val="26"/>
          <w:szCs w:val="26"/>
          <w:lang w:bidi="bn-BD"/>
        </w:rPr>
      </w:pPr>
      <w:r w:rsidRPr="009C0D10">
        <w:rPr>
          <w:rFonts w:ascii="Nikosh" w:eastAsia="Nikosh" w:hAnsi="Nikosh" w:cs="Nikosh"/>
          <w:sz w:val="26"/>
          <w:szCs w:val="26"/>
          <w:cs/>
          <w:lang w:bidi="bn-BD"/>
        </w:rPr>
        <w:t xml:space="preserve">        ১.২ অভিলক্ষ্য (</w:t>
      </w:r>
      <w:r w:rsidRPr="009C0D10">
        <w:rPr>
          <w:rFonts w:ascii="Nikosh" w:eastAsia="Nikosh" w:hAnsi="Nikosh" w:cs="Nikosh"/>
          <w:sz w:val="26"/>
          <w:szCs w:val="26"/>
          <w:lang w:bidi="bn-BD"/>
        </w:rPr>
        <w:t xml:space="preserve">Mission): </w:t>
      </w:r>
      <w:r w:rsidRPr="009C0D10">
        <w:rPr>
          <w:rFonts w:ascii="Nikosh" w:eastAsia="Nikosh" w:hAnsi="Nikosh" w:cs="Nikosh"/>
          <w:sz w:val="26"/>
          <w:szCs w:val="26"/>
          <w:cs/>
          <w:lang w:bidi="bn-BD"/>
        </w:rPr>
        <w:t>দেশের উন্নয়ন ও জনকল্যাণে আধুনিক পদ্ধতিতে পরিসংখ্যান প্রস্তুত এবং উন্নততর তথ্য প্রযুক্তির মাধ্যমে তা বিশ্লেষণ, সংরক্ষণ ও প্রকাশ</w:t>
      </w:r>
      <w:r w:rsidRPr="009C0D10">
        <w:rPr>
          <w:rFonts w:ascii="Nikosh" w:eastAsia="Nikosh" w:hAnsi="Nikosh" w:cs="Nikosh"/>
          <w:sz w:val="26"/>
          <w:szCs w:val="26"/>
          <w:cs/>
          <w:lang w:bidi="hi-IN"/>
        </w:rPr>
        <w:t>।</w:t>
      </w:r>
    </w:p>
    <w:p w:rsidR="00313F84" w:rsidRPr="009C0D10" w:rsidRDefault="00313F84" w:rsidP="0005311B">
      <w:pPr>
        <w:pStyle w:val="BodyText"/>
        <w:tabs>
          <w:tab w:val="left" w:pos="-360"/>
          <w:tab w:val="left" w:pos="3570"/>
        </w:tabs>
        <w:spacing w:after="0" w:line="240" w:lineRule="auto"/>
        <w:jc w:val="both"/>
        <w:rPr>
          <w:rFonts w:ascii="Nikosh" w:eastAsia="Nikosh" w:hAnsi="Nikosh" w:cs="Nikosh"/>
          <w:b/>
          <w:bCs/>
          <w:sz w:val="26"/>
          <w:szCs w:val="26"/>
          <w:lang w:bidi="bn-BD"/>
        </w:rPr>
      </w:pPr>
      <w:r w:rsidRPr="009C0D10">
        <w:rPr>
          <w:rFonts w:ascii="Nikosh" w:eastAsia="Nikosh" w:hAnsi="Nikosh" w:cs="Nikosh"/>
          <w:sz w:val="26"/>
          <w:szCs w:val="26"/>
          <w:cs/>
          <w:lang w:bidi="bn-BD"/>
        </w:rPr>
        <w:t xml:space="preserve"> </w:t>
      </w:r>
      <w:r w:rsidRPr="009C0D10">
        <w:rPr>
          <w:rFonts w:ascii="Nikosh" w:eastAsia="Nikosh" w:hAnsi="Nikosh" w:cs="Nikosh"/>
          <w:b/>
          <w:bCs/>
          <w:sz w:val="26"/>
          <w:szCs w:val="26"/>
          <w:cs/>
          <w:lang w:bidi="bn-BD"/>
        </w:rPr>
        <w:t xml:space="preserve"> </w:t>
      </w:r>
      <w:r w:rsidRPr="009C0D10">
        <w:rPr>
          <w:rFonts w:ascii="Nikosh" w:eastAsia="Nikosh" w:hAnsi="Nikosh" w:cs="Nikosh"/>
          <w:sz w:val="26"/>
          <w:szCs w:val="26"/>
          <w:lang w:bidi="bn-BD"/>
        </w:rPr>
        <w:t xml:space="preserve">  </w:t>
      </w:r>
      <w:r w:rsidRPr="009C0D10">
        <w:rPr>
          <w:rFonts w:ascii="Nikosh" w:eastAsia="Nikosh" w:hAnsi="Nikosh" w:cs="Nikosh"/>
          <w:b/>
          <w:bCs/>
          <w:sz w:val="26"/>
          <w:szCs w:val="26"/>
          <w:cs/>
          <w:lang w:bidi="bn-BD"/>
        </w:rPr>
        <w:t xml:space="preserve">  ২.১ নাগরিক সেবা:</w:t>
      </w:r>
    </w:p>
    <w:p w:rsidR="008B7871" w:rsidRPr="002542BA" w:rsidRDefault="00D40AD7" w:rsidP="00313F84">
      <w:pPr>
        <w:pStyle w:val="BodyText"/>
        <w:tabs>
          <w:tab w:val="left" w:pos="-360"/>
          <w:tab w:val="left" w:pos="3570"/>
        </w:tabs>
        <w:spacing w:after="0" w:line="360" w:lineRule="auto"/>
        <w:ind w:firstLine="270"/>
        <w:jc w:val="both"/>
        <w:rPr>
          <w:rFonts w:ascii="Nikosh" w:eastAsia="Nikosh" w:hAnsi="Nikosh" w:cs="Nikosh"/>
          <w:sz w:val="16"/>
          <w:szCs w:val="16"/>
          <w:cs/>
          <w:lang w:bidi="bn-BD"/>
        </w:rPr>
      </w:pPr>
      <w:r w:rsidRPr="00D40AD7">
        <w:rPr>
          <w:rFonts w:ascii="Nikosh" w:eastAsia="Nikosh" w:hAnsi="Nikosh" w:cs="Nikosh" w:hint="cs"/>
          <w:cs/>
          <w:lang w:bidi="bn-BD"/>
        </w:rPr>
        <w:t xml:space="preserve">  </w:t>
      </w:r>
    </w:p>
    <w:p w:rsidR="004449FB" w:rsidRPr="00D40AD7" w:rsidRDefault="008B7871" w:rsidP="00313F84">
      <w:pPr>
        <w:pStyle w:val="BodyText"/>
        <w:tabs>
          <w:tab w:val="left" w:pos="-360"/>
          <w:tab w:val="left" w:pos="3570"/>
        </w:tabs>
        <w:spacing w:after="0" w:line="360" w:lineRule="auto"/>
        <w:ind w:firstLine="270"/>
        <w:jc w:val="both"/>
        <w:rPr>
          <w:rFonts w:ascii="Nikosh" w:eastAsia="Nikosh" w:hAnsi="Nikosh" w:cs="Nikosh"/>
          <w:b/>
          <w:bCs/>
          <w:lang w:bidi="bn-BD"/>
        </w:rPr>
      </w:pPr>
      <w:r>
        <w:rPr>
          <w:rFonts w:ascii="Nikosh" w:eastAsia="Nikosh" w:hAnsi="Nikosh" w:cs="Nikosh" w:hint="cs"/>
          <w:cs/>
          <w:lang w:bidi="bn-BD"/>
        </w:rPr>
        <w:t xml:space="preserve">         </w:t>
      </w:r>
      <w:r w:rsidR="004449FB" w:rsidRPr="00D40AD7">
        <w:rPr>
          <w:rFonts w:ascii="Nikosh" w:eastAsia="Nikosh" w:hAnsi="Nikosh" w:cs="Nikosh"/>
          <w:cs/>
          <w:lang w:bidi="bn-BD"/>
        </w:rPr>
        <w:t>১.১ রূপকল্প (</w:t>
      </w:r>
      <w:r w:rsidR="004449FB" w:rsidRPr="00D40AD7">
        <w:rPr>
          <w:rFonts w:ascii="Nikosh" w:eastAsia="Nikosh" w:hAnsi="Nikosh" w:cs="Nikosh"/>
          <w:lang w:bidi="bn-BD"/>
        </w:rPr>
        <w:t xml:space="preserve">Vision): </w:t>
      </w:r>
      <w:r w:rsidR="004449FB" w:rsidRPr="00D40AD7">
        <w:rPr>
          <w:rFonts w:ascii="Nikosh" w:eastAsia="Nikosh" w:hAnsi="Nikosh" w:cs="Nikosh"/>
          <w:cs/>
          <w:lang w:bidi="bn-BD"/>
        </w:rPr>
        <w:t xml:space="preserve">বিশ্বমানের জাতীয় পরিসংখ্যান ব্যবস্থা। </w:t>
      </w:r>
    </w:p>
    <w:p w:rsidR="002B6282" w:rsidRPr="00D40AD7" w:rsidRDefault="008B7871" w:rsidP="002E520F">
      <w:pPr>
        <w:pStyle w:val="BodyText"/>
        <w:tabs>
          <w:tab w:val="left" w:pos="3570"/>
        </w:tabs>
        <w:spacing w:after="0" w:line="360" w:lineRule="auto"/>
        <w:ind w:firstLine="270"/>
        <w:jc w:val="both"/>
        <w:rPr>
          <w:rFonts w:ascii="Nikosh" w:eastAsia="Nikosh" w:hAnsi="Nikosh" w:cs="Nikosh"/>
          <w:lang w:bidi="bn-BD"/>
        </w:rPr>
      </w:pPr>
      <w:r>
        <w:rPr>
          <w:rFonts w:ascii="Nikosh" w:eastAsia="Nikosh" w:hAnsi="Nikosh" w:cs="Nikosh" w:hint="cs"/>
          <w:cs/>
          <w:lang w:bidi="bn-BD"/>
        </w:rPr>
        <w:t xml:space="preserve">       </w:t>
      </w:r>
      <w:r w:rsidR="00D54AC5">
        <w:rPr>
          <w:rFonts w:ascii="Nikosh" w:eastAsia="Nikosh" w:hAnsi="Nikosh" w:cs="Nikosh" w:hint="cs"/>
          <w:cs/>
          <w:lang w:bidi="bn-BD"/>
        </w:rPr>
        <w:t xml:space="preserve"> </w:t>
      </w:r>
      <w:r w:rsidR="003001F0" w:rsidRPr="00D40AD7">
        <w:rPr>
          <w:rFonts w:ascii="Nikosh" w:eastAsia="Nikosh" w:hAnsi="Nikosh" w:cs="Nikosh"/>
          <w:cs/>
          <w:lang w:bidi="bn-BD"/>
        </w:rPr>
        <w:t xml:space="preserve"> </w:t>
      </w:r>
      <w:r w:rsidR="004449FB" w:rsidRPr="00D40AD7">
        <w:rPr>
          <w:rFonts w:ascii="Nikosh" w:eastAsia="Nikosh" w:hAnsi="Nikosh" w:cs="Nikosh"/>
          <w:cs/>
          <w:lang w:bidi="bn-BD"/>
        </w:rPr>
        <w:t>১.২ অভিলক্ষ্য (</w:t>
      </w:r>
      <w:r w:rsidR="004449FB" w:rsidRPr="00D40AD7">
        <w:rPr>
          <w:rFonts w:ascii="Nikosh" w:eastAsia="Nikosh" w:hAnsi="Nikosh" w:cs="Nikosh"/>
          <w:lang w:bidi="bn-BD"/>
        </w:rPr>
        <w:t xml:space="preserve">Mission): </w:t>
      </w:r>
      <w:r w:rsidR="004449FB" w:rsidRPr="00D40AD7">
        <w:rPr>
          <w:rFonts w:ascii="Nikosh" w:eastAsia="Nikosh" w:hAnsi="Nikosh" w:cs="Nikosh"/>
          <w:cs/>
          <w:lang w:bidi="bn-BD"/>
        </w:rPr>
        <w:t>দেশের উন্নয়ন ও জনকল্যাণে আধুনিক পদ্ধতিতে পরিসংখ্যান প্রস্তুত এবং উন্ন</w:t>
      </w:r>
      <w:r w:rsidR="00F628F9">
        <w:rPr>
          <w:rFonts w:ascii="Nikosh" w:eastAsia="Nikosh" w:hAnsi="Nikosh" w:cs="Nikosh" w:hint="cs"/>
          <w:cs/>
          <w:lang w:bidi="bn-BD"/>
        </w:rPr>
        <w:t>ত</w:t>
      </w:r>
      <w:r w:rsidR="004449FB" w:rsidRPr="00D40AD7">
        <w:rPr>
          <w:rFonts w:ascii="Nikosh" w:eastAsia="Nikosh" w:hAnsi="Nikosh" w:cs="Nikosh"/>
          <w:cs/>
          <w:lang w:bidi="bn-BD"/>
        </w:rPr>
        <w:t>তর তথ্য প্রযুক্তির মাধ্যমে তা</w:t>
      </w:r>
      <w:r w:rsidR="003001F0" w:rsidRPr="00D40AD7">
        <w:rPr>
          <w:rFonts w:ascii="Nikosh" w:eastAsia="Nikosh" w:hAnsi="Nikosh" w:cs="Nikosh"/>
          <w:cs/>
          <w:lang w:bidi="bn-BD"/>
        </w:rPr>
        <w:t xml:space="preserve"> </w:t>
      </w:r>
      <w:r w:rsidR="004449FB" w:rsidRPr="00D40AD7">
        <w:rPr>
          <w:rFonts w:ascii="Nikosh" w:eastAsia="Nikosh" w:hAnsi="Nikosh" w:cs="Nikosh"/>
          <w:cs/>
          <w:lang w:bidi="bn-BD"/>
        </w:rPr>
        <w:t>বিশ্লেষণ, সংরক্ষণ ও প্রকাশ</w:t>
      </w:r>
      <w:r w:rsidR="00BB1E1F" w:rsidRPr="00D40AD7">
        <w:rPr>
          <w:rFonts w:ascii="Nikosh" w:eastAsia="Nikosh" w:hAnsi="Nikosh" w:cs="Nikosh"/>
          <w:cs/>
          <w:lang w:bidi="hi-IN"/>
        </w:rPr>
        <w:t>।</w:t>
      </w:r>
    </w:p>
    <w:tbl>
      <w:tblPr>
        <w:tblStyle w:val="TableGrid"/>
        <w:tblpPr w:leftFromText="180" w:rightFromText="180" w:vertAnchor="page" w:horzAnchor="margin" w:tblpY="5065"/>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3528"/>
        <w:gridCol w:w="1530"/>
        <w:gridCol w:w="2070"/>
        <w:gridCol w:w="2610"/>
        <w:gridCol w:w="1440"/>
        <w:gridCol w:w="2232"/>
      </w:tblGrid>
      <w:tr w:rsidR="00384200" w:rsidRPr="00D40AD7" w:rsidTr="0071798C">
        <w:trPr>
          <w:trHeight w:val="443"/>
        </w:trPr>
        <w:tc>
          <w:tcPr>
            <w:tcW w:w="900" w:type="dxa"/>
          </w:tcPr>
          <w:p w:rsidR="00384200" w:rsidRPr="00780BA9" w:rsidRDefault="00384200" w:rsidP="00780BA9">
            <w:pPr>
              <w:pStyle w:val="BodyText"/>
              <w:tabs>
                <w:tab w:val="left" w:pos="3570"/>
              </w:tabs>
              <w:spacing w:after="0"/>
              <w:jc w:val="center"/>
              <w:rPr>
                <w:rFonts w:ascii="Nikosh" w:eastAsia="Nikosh" w:hAnsi="Nikosh" w:cs="Nikosh"/>
                <w:b/>
                <w:sz w:val="24"/>
                <w:szCs w:val="24"/>
                <w:cs/>
                <w:lang w:bidi="bn-BD"/>
              </w:rPr>
            </w:pPr>
            <w:r w:rsidRPr="00780BA9">
              <w:rPr>
                <w:rFonts w:ascii="Nikosh" w:eastAsia="Nikosh" w:hAnsi="Nikosh" w:cs="Nikosh"/>
                <w:b/>
                <w:sz w:val="24"/>
                <w:szCs w:val="24"/>
                <w:cs/>
                <w:lang w:bidi="bn-BD"/>
              </w:rPr>
              <w:t>ক্রম</w:t>
            </w:r>
            <w:r w:rsidR="00780BA9" w:rsidRPr="00780BA9">
              <w:rPr>
                <w:rFonts w:ascii="Nikosh" w:eastAsia="Nikosh" w:hAnsi="Nikosh" w:cs="Nikosh" w:hint="cs"/>
                <w:b/>
                <w:sz w:val="24"/>
                <w:szCs w:val="24"/>
                <w:cs/>
                <w:lang w:bidi="bn-BD"/>
              </w:rPr>
              <w:t>িক</w:t>
            </w:r>
            <w:r w:rsidRPr="00780BA9">
              <w:rPr>
                <w:rFonts w:ascii="Nikosh" w:eastAsia="Nikosh" w:hAnsi="Nikosh" w:cs="Nikosh"/>
                <w:b/>
                <w:sz w:val="24"/>
                <w:szCs w:val="24"/>
                <w:cs/>
                <w:lang w:bidi="bn-BD"/>
              </w:rPr>
              <w:t xml:space="preserve"> নং</w:t>
            </w:r>
          </w:p>
        </w:tc>
        <w:tc>
          <w:tcPr>
            <w:tcW w:w="3528" w:type="dxa"/>
          </w:tcPr>
          <w:p w:rsidR="00384200" w:rsidRPr="00780BA9" w:rsidRDefault="00384200" w:rsidP="00780BA9">
            <w:pPr>
              <w:pStyle w:val="BodyText"/>
              <w:tabs>
                <w:tab w:val="left" w:pos="3570"/>
              </w:tabs>
              <w:spacing w:after="0"/>
              <w:jc w:val="center"/>
              <w:rPr>
                <w:rFonts w:ascii="Nikosh" w:eastAsia="Nikosh" w:hAnsi="Nikosh" w:cs="Nikosh"/>
                <w:b/>
                <w:sz w:val="24"/>
                <w:szCs w:val="24"/>
                <w:lang w:bidi="bn-BD"/>
              </w:rPr>
            </w:pPr>
            <w:r w:rsidRPr="00780BA9">
              <w:rPr>
                <w:rFonts w:ascii="Nikosh" w:eastAsia="Nikosh" w:hAnsi="Nikosh" w:cs="Nikosh"/>
                <w:b/>
                <w:sz w:val="24"/>
                <w:szCs w:val="24"/>
                <w:cs/>
                <w:lang w:bidi="bn-BD"/>
              </w:rPr>
              <w:t>সেবার নাম</w:t>
            </w:r>
          </w:p>
        </w:tc>
        <w:tc>
          <w:tcPr>
            <w:tcW w:w="1530" w:type="dxa"/>
          </w:tcPr>
          <w:p w:rsidR="00384200" w:rsidRPr="00780BA9" w:rsidRDefault="00384200" w:rsidP="00780BA9">
            <w:pPr>
              <w:pStyle w:val="BodyText"/>
              <w:tabs>
                <w:tab w:val="left" w:pos="3570"/>
              </w:tabs>
              <w:spacing w:after="0"/>
              <w:ind w:hanging="87"/>
              <w:jc w:val="center"/>
              <w:rPr>
                <w:rFonts w:ascii="Nikosh" w:eastAsia="Nikosh" w:hAnsi="Nikosh" w:cs="Nikosh"/>
                <w:b/>
                <w:sz w:val="24"/>
                <w:szCs w:val="24"/>
                <w:lang w:bidi="bn-BD"/>
              </w:rPr>
            </w:pPr>
            <w:r w:rsidRPr="00780BA9">
              <w:rPr>
                <w:rFonts w:ascii="Nikosh" w:eastAsia="Nikosh" w:hAnsi="Nikosh" w:cs="Nikosh"/>
                <w:b/>
                <w:sz w:val="24"/>
                <w:szCs w:val="24"/>
                <w:cs/>
                <w:lang w:bidi="bn-BD"/>
              </w:rPr>
              <w:t>সেবা প্রদান পদ্ধতি</w:t>
            </w:r>
          </w:p>
        </w:tc>
        <w:tc>
          <w:tcPr>
            <w:tcW w:w="2070" w:type="dxa"/>
          </w:tcPr>
          <w:p w:rsidR="00384200" w:rsidRPr="00780BA9" w:rsidRDefault="00384200" w:rsidP="00780BA9">
            <w:pPr>
              <w:pStyle w:val="BodyText"/>
              <w:tabs>
                <w:tab w:val="left" w:pos="3570"/>
              </w:tabs>
              <w:spacing w:after="0"/>
              <w:jc w:val="center"/>
              <w:rPr>
                <w:rFonts w:ascii="Nikosh" w:eastAsia="Nikosh" w:hAnsi="Nikosh" w:cs="Nikosh"/>
                <w:b/>
                <w:sz w:val="24"/>
                <w:szCs w:val="24"/>
                <w:lang w:bidi="bn-BD"/>
              </w:rPr>
            </w:pPr>
            <w:r w:rsidRPr="00780BA9">
              <w:rPr>
                <w:rFonts w:ascii="Nikosh" w:eastAsia="Nikosh" w:hAnsi="Nikosh" w:cs="Nikosh"/>
                <w:b/>
                <w:sz w:val="24"/>
                <w:szCs w:val="24"/>
                <w:cs/>
                <w:lang w:bidi="bn-BD"/>
              </w:rPr>
              <w:t>প্রয়োজনীয় কাগজপত্র এবং প্রাপ্তিস্থান</w:t>
            </w:r>
          </w:p>
        </w:tc>
        <w:tc>
          <w:tcPr>
            <w:tcW w:w="2610" w:type="dxa"/>
          </w:tcPr>
          <w:p w:rsidR="00384200" w:rsidRPr="00780BA9" w:rsidRDefault="00384200" w:rsidP="00780BA9">
            <w:pPr>
              <w:pStyle w:val="BodyText"/>
              <w:tabs>
                <w:tab w:val="left" w:pos="3570"/>
              </w:tabs>
              <w:spacing w:after="0"/>
              <w:ind w:right="142" w:hanging="131"/>
              <w:jc w:val="center"/>
              <w:rPr>
                <w:rFonts w:ascii="Nikosh" w:eastAsia="Nikosh" w:hAnsi="Nikosh" w:cs="Nikosh"/>
                <w:b/>
                <w:sz w:val="24"/>
                <w:szCs w:val="24"/>
                <w:lang w:bidi="bn-BD"/>
              </w:rPr>
            </w:pPr>
            <w:r w:rsidRPr="00780BA9">
              <w:rPr>
                <w:rFonts w:ascii="Nikosh" w:eastAsia="Nikosh" w:hAnsi="Nikosh" w:cs="Nikosh"/>
                <w:b/>
                <w:sz w:val="24"/>
                <w:szCs w:val="24"/>
                <w:cs/>
                <w:lang w:bidi="bn-BD"/>
              </w:rPr>
              <w:t>সেবামূল্য এবং পরিশোধ পদ্ধতি</w:t>
            </w:r>
          </w:p>
        </w:tc>
        <w:tc>
          <w:tcPr>
            <w:tcW w:w="1440" w:type="dxa"/>
          </w:tcPr>
          <w:p w:rsidR="00384200" w:rsidRPr="00780BA9" w:rsidRDefault="00384200" w:rsidP="00780BA9">
            <w:pPr>
              <w:pStyle w:val="BodyText"/>
              <w:tabs>
                <w:tab w:val="left" w:pos="3570"/>
              </w:tabs>
              <w:spacing w:after="0"/>
              <w:jc w:val="center"/>
              <w:rPr>
                <w:rFonts w:ascii="Nikosh" w:eastAsia="Nikosh" w:hAnsi="Nikosh" w:cs="Nikosh"/>
                <w:b/>
                <w:sz w:val="24"/>
                <w:szCs w:val="24"/>
                <w:lang w:bidi="bn-BD"/>
              </w:rPr>
            </w:pPr>
            <w:r w:rsidRPr="00780BA9">
              <w:rPr>
                <w:rFonts w:ascii="Nikosh" w:eastAsia="Nikosh" w:hAnsi="Nikosh" w:cs="Nikosh"/>
                <w:b/>
                <w:sz w:val="24"/>
                <w:szCs w:val="24"/>
                <w:cs/>
                <w:lang w:bidi="bn-BD"/>
              </w:rPr>
              <w:t>সেবা</w:t>
            </w:r>
            <w:r w:rsidR="003A727B" w:rsidRPr="00780BA9">
              <w:rPr>
                <w:rFonts w:ascii="Nikosh" w:eastAsia="Nikosh" w:hAnsi="Nikosh" w:cs="Nikosh"/>
                <w:b/>
                <w:sz w:val="24"/>
                <w:szCs w:val="24"/>
                <w:cs/>
                <w:lang w:bidi="bn-BD"/>
              </w:rPr>
              <w:t xml:space="preserve"> </w:t>
            </w:r>
            <w:r w:rsidRPr="00780BA9">
              <w:rPr>
                <w:rFonts w:ascii="Nikosh" w:eastAsia="Nikosh" w:hAnsi="Nikosh" w:cs="Nikosh"/>
                <w:b/>
                <w:sz w:val="24"/>
                <w:szCs w:val="24"/>
                <w:cs/>
                <w:lang w:bidi="bn-BD"/>
              </w:rPr>
              <w:t>প্রদানের সময়সীমা</w:t>
            </w:r>
          </w:p>
          <w:p w:rsidR="00384200" w:rsidRPr="00780BA9" w:rsidRDefault="00384200" w:rsidP="00780BA9">
            <w:pPr>
              <w:pStyle w:val="BodyText"/>
              <w:tabs>
                <w:tab w:val="left" w:pos="3570"/>
              </w:tabs>
              <w:spacing w:after="0"/>
              <w:jc w:val="center"/>
              <w:rPr>
                <w:rFonts w:ascii="Nikosh" w:eastAsia="Nikosh" w:hAnsi="Nikosh" w:cs="Nikosh"/>
                <w:b/>
                <w:sz w:val="24"/>
                <w:szCs w:val="24"/>
                <w:lang w:bidi="bn-BD"/>
              </w:rPr>
            </w:pPr>
          </w:p>
        </w:tc>
        <w:tc>
          <w:tcPr>
            <w:tcW w:w="2232" w:type="dxa"/>
          </w:tcPr>
          <w:p w:rsidR="00384200" w:rsidRPr="00780BA9" w:rsidRDefault="00384200" w:rsidP="00780BA9">
            <w:pPr>
              <w:pStyle w:val="BodyText"/>
              <w:tabs>
                <w:tab w:val="left" w:pos="3570"/>
              </w:tabs>
              <w:spacing w:after="0"/>
              <w:jc w:val="center"/>
              <w:rPr>
                <w:rFonts w:ascii="Nikosh" w:eastAsia="Nikosh" w:hAnsi="Nikosh" w:cs="Nikosh"/>
                <w:b/>
                <w:sz w:val="24"/>
                <w:szCs w:val="24"/>
                <w:lang w:bidi="bn-BD"/>
              </w:rPr>
            </w:pPr>
            <w:r w:rsidRPr="00780BA9">
              <w:rPr>
                <w:rFonts w:ascii="Nikosh" w:eastAsia="Nikosh" w:hAnsi="Nikosh" w:cs="Nikosh"/>
                <w:b/>
                <w:sz w:val="24"/>
                <w:szCs w:val="24"/>
                <w:cs/>
                <w:lang w:bidi="bn-BD"/>
              </w:rPr>
              <w:t>দায়িত্বপ্রাপ্ত কর্মকর্তা</w:t>
            </w:r>
            <w:r w:rsidRPr="00780BA9">
              <w:rPr>
                <w:rFonts w:ascii="Nikosh" w:eastAsia="Nikosh" w:hAnsi="Nikosh" w:cs="Nikosh"/>
                <w:b/>
                <w:sz w:val="24"/>
                <w:szCs w:val="24"/>
                <w:lang w:bidi="bn-BD"/>
              </w:rPr>
              <w:t xml:space="preserve"> </w:t>
            </w:r>
            <w:r w:rsidR="00DC4FDF" w:rsidRPr="00780BA9">
              <w:rPr>
                <w:rFonts w:ascii="Nikosh" w:eastAsia="Nikosh" w:hAnsi="Nikosh" w:cs="Nikosh"/>
                <w:b/>
                <w:sz w:val="24"/>
                <w:szCs w:val="24"/>
                <w:cs/>
                <w:lang w:bidi="bn-BD"/>
              </w:rPr>
              <w:t>(নাম, পদব</w:t>
            </w:r>
            <w:r w:rsidR="00DC4FDF" w:rsidRPr="00780BA9">
              <w:rPr>
                <w:rFonts w:ascii="Nikosh" w:eastAsia="Nikosh" w:hAnsi="Nikosh" w:cs="Nikosh" w:hint="cs"/>
                <w:b/>
                <w:sz w:val="24"/>
                <w:szCs w:val="24"/>
                <w:cs/>
                <w:lang w:bidi="bn-BD"/>
              </w:rPr>
              <w:t>ী</w:t>
            </w:r>
            <w:r w:rsidRPr="00780BA9">
              <w:rPr>
                <w:rFonts w:ascii="Nikosh" w:eastAsia="Nikosh" w:hAnsi="Nikosh" w:cs="Nikosh"/>
                <w:b/>
                <w:sz w:val="24"/>
                <w:szCs w:val="24"/>
                <w:cs/>
                <w:lang w:bidi="bn-BD"/>
              </w:rPr>
              <w:t>, ফোন ও ই</w:t>
            </w:r>
            <w:r w:rsidR="00F628F9" w:rsidRPr="00780BA9">
              <w:rPr>
                <w:rFonts w:ascii="Nikosh" w:eastAsia="Nikosh" w:hAnsi="Nikosh" w:cs="Nikosh" w:hint="cs"/>
                <w:b/>
                <w:sz w:val="24"/>
                <w:szCs w:val="24"/>
                <w:cs/>
                <w:lang w:bidi="bn-BD"/>
              </w:rPr>
              <w:t>-</w:t>
            </w:r>
            <w:r w:rsidRPr="00780BA9">
              <w:rPr>
                <w:rFonts w:ascii="Nikosh" w:eastAsia="Nikosh" w:hAnsi="Nikosh" w:cs="Nikosh"/>
                <w:b/>
                <w:sz w:val="24"/>
                <w:szCs w:val="24"/>
                <w:cs/>
                <w:lang w:bidi="bn-BD"/>
              </w:rPr>
              <w:t>মেইল)</w:t>
            </w:r>
          </w:p>
        </w:tc>
      </w:tr>
      <w:tr w:rsidR="00384200" w:rsidRPr="00D40AD7" w:rsidTr="0071798C">
        <w:trPr>
          <w:trHeight w:val="334"/>
        </w:trPr>
        <w:tc>
          <w:tcPr>
            <w:tcW w:w="900" w:type="dxa"/>
          </w:tcPr>
          <w:p w:rsidR="00384200" w:rsidRPr="00D40AD7" w:rsidRDefault="00384200" w:rsidP="0071798C">
            <w:pPr>
              <w:pStyle w:val="BodyText"/>
              <w:tabs>
                <w:tab w:val="left" w:pos="3570"/>
              </w:tabs>
              <w:spacing w:after="0"/>
              <w:jc w:val="center"/>
              <w:rPr>
                <w:rFonts w:ascii="Nikosh" w:eastAsia="Nikosh" w:hAnsi="Nikosh" w:cs="Nikosh"/>
                <w:lang w:bidi="bn-BD"/>
              </w:rPr>
            </w:pPr>
            <w:r w:rsidRPr="00D40AD7">
              <w:rPr>
                <w:rFonts w:ascii="Nikosh" w:eastAsia="Nikosh" w:hAnsi="Nikosh" w:cs="Nikosh"/>
                <w:cs/>
                <w:lang w:bidi="bn-BD"/>
              </w:rPr>
              <w:t>(১)</w:t>
            </w:r>
            <w:r w:rsidRPr="00D40AD7">
              <w:rPr>
                <w:rFonts w:ascii="Nikosh" w:eastAsia="Nikosh" w:hAnsi="Nikosh" w:cs="Nikosh"/>
                <w:lang w:bidi="bn-BD"/>
              </w:rPr>
              <w:t xml:space="preserve"> </w:t>
            </w:r>
          </w:p>
        </w:tc>
        <w:tc>
          <w:tcPr>
            <w:tcW w:w="3528"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(২)</w:t>
            </w:r>
          </w:p>
        </w:tc>
        <w:tc>
          <w:tcPr>
            <w:tcW w:w="1530"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(৩)</w:t>
            </w:r>
          </w:p>
        </w:tc>
        <w:tc>
          <w:tcPr>
            <w:tcW w:w="2070"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(৪)</w:t>
            </w:r>
          </w:p>
        </w:tc>
        <w:tc>
          <w:tcPr>
            <w:tcW w:w="2610"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(৫)</w:t>
            </w:r>
          </w:p>
        </w:tc>
        <w:tc>
          <w:tcPr>
            <w:tcW w:w="1440"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(৬)</w:t>
            </w:r>
          </w:p>
        </w:tc>
        <w:tc>
          <w:tcPr>
            <w:tcW w:w="2232" w:type="dxa"/>
          </w:tcPr>
          <w:p w:rsidR="00384200" w:rsidRPr="00D40AD7" w:rsidRDefault="00384200" w:rsidP="0071798C">
            <w:pPr>
              <w:jc w:val="center"/>
              <w:rPr>
                <w:rFonts w:ascii="Nikosh" w:hAnsi="Nikosh" w:cs="Nikosh"/>
              </w:rPr>
            </w:pPr>
            <w:r w:rsidRPr="00D40AD7">
              <w:rPr>
                <w:rFonts w:ascii="Nikosh" w:eastAsia="Nikosh" w:hAnsi="Nikosh" w:cs="Nikosh"/>
                <w:cs/>
                <w:lang w:bidi="bn-BD"/>
              </w:rPr>
              <w:t>(৭)</w:t>
            </w:r>
          </w:p>
        </w:tc>
      </w:tr>
      <w:tr w:rsidR="00384200" w:rsidRPr="00D40AD7" w:rsidTr="0071798C">
        <w:trPr>
          <w:trHeight w:val="1942"/>
        </w:trPr>
        <w:tc>
          <w:tcPr>
            <w:tcW w:w="900" w:type="dxa"/>
          </w:tcPr>
          <w:p w:rsidR="00384200" w:rsidRPr="00D40AD7" w:rsidRDefault="00384200" w:rsidP="0071798C">
            <w:pPr>
              <w:pStyle w:val="BodyText"/>
              <w:tabs>
                <w:tab w:val="left" w:pos="3570"/>
              </w:tabs>
              <w:spacing w:after="0"/>
              <w:jc w:val="center"/>
              <w:rPr>
                <w:rFonts w:ascii="Nikosh" w:eastAsia="Nikosh" w:hAnsi="Nikosh" w:cs="Nikosh"/>
                <w:cs/>
                <w:lang w:bidi="bn-BD"/>
              </w:rPr>
            </w:pPr>
            <w:r w:rsidRPr="00D40AD7">
              <w:rPr>
                <w:rFonts w:ascii="Nikosh" w:eastAsia="Nikosh" w:hAnsi="Nikosh" w:cs="Nikosh"/>
                <w:cs/>
                <w:lang w:bidi="bn-BD"/>
              </w:rPr>
              <w:t xml:space="preserve">১. </w:t>
            </w:r>
          </w:p>
        </w:tc>
        <w:tc>
          <w:tcPr>
            <w:tcW w:w="3528" w:type="dxa"/>
          </w:tcPr>
          <w:p w:rsidR="00384200" w:rsidRPr="00D40AD7" w:rsidRDefault="00384200" w:rsidP="0071798C">
            <w:pPr>
              <w:rPr>
                <w:rFonts w:ascii="Nikosh" w:eastAsia="Nikosh" w:hAnsi="Nikosh" w:cs="Nikosh"/>
                <w:cs/>
                <w:lang w:bidi="bn-BD"/>
              </w:rPr>
            </w:pPr>
            <w:r w:rsidRPr="00D40AD7">
              <w:rPr>
                <w:rFonts w:ascii="Nikosh" w:eastAsia="Nikosh" w:hAnsi="Nikosh" w:cs="Nikosh"/>
                <w:b/>
                <w:bCs/>
                <w:cs/>
                <w:lang w:bidi="bn-BD"/>
              </w:rPr>
              <w:t>তথ্য প্রদান:</w:t>
            </w:r>
            <w:r w:rsidRPr="00D40AD7">
              <w:rPr>
                <w:rFonts w:ascii="Nikosh" w:eastAsia="Nikosh" w:hAnsi="Nikosh" w:cs="Nikosh"/>
                <w:cs/>
                <w:lang w:bidi="bn-BD"/>
              </w:rPr>
              <w:t xml:space="preserve"> বাংলাদেশ পরিসংখ্যান ব্যুরোর যাবতীয় প্রকাশনার মাধ্যমে জনসংখ্যা, কৃষি, মৎস্য ও প্রাণিসম্পদ এবং অর্থ</w:t>
            </w:r>
            <w:r w:rsidRPr="00D40AD7">
              <w:rPr>
                <w:rFonts w:ascii="Nikosh" w:eastAsia="Nikosh" w:hAnsi="Nikosh" w:cs="Nikosh" w:hint="cs"/>
                <w:cs/>
                <w:lang w:bidi="bn-BD"/>
              </w:rPr>
              <w:t>নৈ</w:t>
            </w:r>
            <w:r w:rsidRPr="00D40AD7">
              <w:rPr>
                <w:rFonts w:ascii="Nikosh" w:eastAsia="Nikosh" w:hAnsi="Nikosh" w:cs="Nikosh"/>
                <w:cs/>
                <w:lang w:bidi="bn-BD"/>
              </w:rPr>
              <w:t xml:space="preserve">তিক শুমারি ছাড়াও আর্থসামাজিক, জনমিতি এবং পরিবেশসহ অন্যান্য বিষয়ে </w:t>
            </w:r>
            <w:r w:rsidRPr="00D40AD7">
              <w:rPr>
                <w:rFonts w:ascii="Nikosh" w:eastAsia="Nikosh" w:hAnsi="Nikosh" w:cs="Nikosh" w:hint="cs"/>
                <w:cs/>
                <w:lang w:bidi="bn-BD"/>
              </w:rPr>
              <w:t xml:space="preserve">পরিসংখ্যানগত তথ্য ও উপাত্ত সরবরাহ। </w:t>
            </w:r>
            <w:r w:rsidRPr="00D40AD7">
              <w:rPr>
                <w:rFonts w:ascii="Nikosh" w:eastAsia="Nikosh" w:hAnsi="Nikosh" w:cs="Nikosh"/>
                <w:cs/>
                <w:lang w:bidi="bn-BD"/>
              </w:rPr>
              <w:t xml:space="preserve"> </w:t>
            </w:r>
          </w:p>
        </w:tc>
        <w:tc>
          <w:tcPr>
            <w:tcW w:w="1530" w:type="dxa"/>
          </w:tcPr>
          <w:p w:rsidR="00384200" w:rsidRPr="00D40AD7" w:rsidRDefault="00384200" w:rsidP="0071798C">
            <w:pPr>
              <w:rPr>
                <w:rFonts w:ascii="Nikosh" w:eastAsia="Nikosh" w:hAnsi="Nikosh" w:cs="Nikosh"/>
                <w:cs/>
                <w:lang w:bidi="bn-BD"/>
              </w:rPr>
            </w:pPr>
            <w:r w:rsidRPr="00D40AD7">
              <w:rPr>
                <w:rFonts w:ascii="Nikosh" w:eastAsia="Nikosh" w:hAnsi="Nikosh" w:cs="Nikosh"/>
                <w:cs/>
                <w:lang w:bidi="bn-BD"/>
              </w:rPr>
              <w:t xml:space="preserve">ই-মেইল, ফ্যাক্স, ডাকযোগে এবং সরাসরি আবেদন দাখিলের মাধ্যমে। </w:t>
            </w:r>
          </w:p>
        </w:tc>
        <w:tc>
          <w:tcPr>
            <w:tcW w:w="2070" w:type="dxa"/>
          </w:tcPr>
          <w:p w:rsidR="00384200" w:rsidRPr="00D40AD7" w:rsidRDefault="00384200" w:rsidP="0071798C">
            <w:pPr>
              <w:jc w:val="center"/>
              <w:rPr>
                <w:rFonts w:ascii="Nikosh" w:eastAsia="Nikosh" w:hAnsi="Nikosh" w:cs="Nikosh"/>
                <w:cs/>
                <w:lang w:bidi="bn-BD"/>
              </w:rPr>
            </w:pPr>
            <w:r w:rsidRPr="00D40AD7">
              <w:rPr>
                <w:rFonts w:ascii="Nikosh" w:eastAsia="Nikosh" w:hAnsi="Nikosh" w:cs="Nikosh"/>
                <w:cs/>
                <w:lang w:bidi="bn-BD"/>
              </w:rPr>
              <w:t>আবেদনপত্র/চাহিদাপত্র</w:t>
            </w:r>
          </w:p>
        </w:tc>
        <w:tc>
          <w:tcPr>
            <w:tcW w:w="2610" w:type="dxa"/>
          </w:tcPr>
          <w:p w:rsidR="00384200" w:rsidRPr="00D40AD7" w:rsidRDefault="00384200" w:rsidP="00780BA9">
            <w:pPr>
              <w:rPr>
                <w:rFonts w:ascii="Nikosh" w:eastAsia="Nikosh" w:hAnsi="Nikosh" w:cs="Nikosh"/>
                <w:lang w:bidi="bn-BD"/>
              </w:rPr>
            </w:pPr>
            <w:r w:rsidRPr="00D40AD7">
              <w:rPr>
                <w:rFonts w:ascii="Nikosh" w:eastAsia="Nikosh" w:hAnsi="Nikosh" w:cs="Nikosh"/>
                <w:cs/>
                <w:lang w:bidi="bn-BD"/>
              </w:rPr>
              <w:t>সরকার কর্তৃক নির্ধারিত ফী/চালান/ব্যাংকের মাধ্যমে পরিশোধ করতে হবে।</w:t>
            </w:r>
          </w:p>
          <w:p w:rsidR="00384200" w:rsidRPr="00D40AD7" w:rsidRDefault="00384200" w:rsidP="00780BA9">
            <w:pPr>
              <w:ind w:hanging="18"/>
              <w:rPr>
                <w:rFonts w:ascii="Nikosh" w:eastAsia="Nikosh" w:hAnsi="Nikosh" w:cs="Nikosh"/>
                <w:cs/>
                <w:lang w:bidi="bn-BD"/>
              </w:rPr>
            </w:pPr>
            <w:r w:rsidRPr="00D40AD7">
              <w:rPr>
                <w:rFonts w:ascii="Nikosh" w:eastAsia="Nikosh" w:hAnsi="Nikosh" w:cs="Nikosh"/>
                <w:cs/>
                <w:lang w:bidi="bn-BD"/>
              </w:rPr>
              <w:t xml:space="preserve">** মূল্য তালিকা বিবিএস এর ওয়েব সাইট </w:t>
            </w:r>
            <w:hyperlink r:id="rId7" w:history="1">
              <w:r w:rsidRPr="00D40AD7">
                <w:rPr>
                  <w:rStyle w:val="Hyperlink"/>
                  <w:rFonts w:ascii="Nikosh" w:eastAsia="Nikosh" w:hAnsi="Nikosh" w:cs="Nikosh"/>
                  <w:lang w:bidi="bn-BD"/>
                </w:rPr>
                <w:t>www.bbs.gov.bd</w:t>
              </w:r>
            </w:hyperlink>
            <w:r w:rsidRPr="00D40AD7">
              <w:rPr>
                <w:rFonts w:ascii="Nikosh" w:eastAsia="Nikosh" w:hAnsi="Nikosh" w:cs="Nikosh"/>
                <w:lang w:bidi="bn-BD"/>
              </w:rPr>
              <w:t xml:space="preserve">  </w:t>
            </w:r>
            <w:r w:rsidRPr="00D40AD7">
              <w:rPr>
                <w:rFonts w:ascii="Nikosh" w:eastAsia="Nikosh" w:hAnsi="Nikosh" w:cs="Nikosh"/>
                <w:cs/>
                <w:lang w:bidi="bn-BD"/>
              </w:rPr>
              <w:t xml:space="preserve">এর মাধ্যমে পাওয়া যাবে।  </w:t>
            </w:r>
          </w:p>
        </w:tc>
        <w:tc>
          <w:tcPr>
            <w:tcW w:w="1440" w:type="dxa"/>
          </w:tcPr>
          <w:p w:rsidR="00384200" w:rsidRPr="00D40AD7" w:rsidRDefault="00384200" w:rsidP="0071798C">
            <w:pPr>
              <w:jc w:val="center"/>
              <w:rPr>
                <w:rFonts w:ascii="Nikosh" w:eastAsia="Nikosh" w:hAnsi="Nikosh" w:cs="Nikosh"/>
                <w:cs/>
                <w:lang w:bidi="bn-BD"/>
              </w:rPr>
            </w:pPr>
            <w:r w:rsidRPr="00D40AD7">
              <w:rPr>
                <w:rFonts w:ascii="Nikosh" w:eastAsia="Nikosh" w:hAnsi="Nikosh" w:cs="Nikosh"/>
                <w:cs/>
                <w:lang w:bidi="bn-BD"/>
              </w:rPr>
              <w:t>১৫ (পনের) দিন</w:t>
            </w:r>
          </w:p>
        </w:tc>
        <w:tc>
          <w:tcPr>
            <w:tcW w:w="2232" w:type="dxa"/>
          </w:tcPr>
          <w:p w:rsidR="00057A52" w:rsidRPr="00D40AD7" w:rsidRDefault="00057A52" w:rsidP="00057A52">
            <w:pPr>
              <w:pStyle w:val="BodyText"/>
              <w:tabs>
                <w:tab w:val="left" w:pos="3570"/>
              </w:tabs>
              <w:spacing w:after="0"/>
              <w:jc w:val="both"/>
              <w:rPr>
                <w:rFonts w:ascii="Nikosh" w:eastAsia="Nikosh" w:hAnsi="Nikosh" w:cs="Nikosh"/>
                <w:lang w:bidi="bn-BD"/>
              </w:rPr>
            </w:pPr>
            <w:r w:rsidRPr="00D40AD7">
              <w:rPr>
                <w:rFonts w:ascii="Nikosh" w:eastAsia="Nikosh" w:hAnsi="Nikosh" w:cs="Nikosh" w:hint="cs"/>
                <w:cs/>
                <w:lang w:bidi="bn-BD"/>
              </w:rPr>
              <w:t>পরিচালক</w:t>
            </w:r>
            <w:r>
              <w:rPr>
                <w:rFonts w:ascii="Nikosh" w:eastAsia="Nikosh" w:hAnsi="Nikosh" w:cs="Nikosh" w:hint="cs"/>
                <w:cs/>
                <w:lang w:bidi="bn-BD"/>
              </w:rPr>
              <w:t xml:space="preserve"> (</w:t>
            </w:r>
            <w:r w:rsidRPr="00D40AD7">
              <w:rPr>
                <w:rFonts w:ascii="Nikosh" w:eastAsia="Nikosh" w:hAnsi="Nikosh" w:cs="Nikosh" w:hint="cs"/>
                <w:cs/>
                <w:lang w:bidi="bn-BD"/>
              </w:rPr>
              <w:t>এমআইএস</w:t>
            </w:r>
            <w:r>
              <w:rPr>
                <w:rFonts w:ascii="Nikosh" w:eastAsia="Nikosh" w:hAnsi="Nikosh" w:cs="Nikosh" w:hint="cs"/>
                <w:cs/>
                <w:lang w:bidi="bn-BD"/>
              </w:rPr>
              <w:t>)</w:t>
            </w:r>
            <w:r w:rsidRPr="00D40AD7">
              <w:rPr>
                <w:rFonts w:ascii="Nikosh" w:eastAsia="Nikosh" w:hAnsi="Nikosh" w:cs="Nikosh" w:hint="cs"/>
                <w:cs/>
                <w:lang w:bidi="bn-BD"/>
              </w:rPr>
              <w:t xml:space="preserve"> </w:t>
            </w:r>
          </w:p>
          <w:p w:rsidR="00057A52" w:rsidRDefault="00057A52" w:rsidP="00057A52">
            <w:pPr>
              <w:pStyle w:val="BodyText"/>
              <w:tabs>
                <w:tab w:val="left" w:pos="3570"/>
              </w:tabs>
              <w:spacing w:after="0"/>
              <w:rPr>
                <w:rFonts w:ascii="Nikosh" w:eastAsia="Nikosh" w:hAnsi="Nikosh" w:cs="Nikosh"/>
                <w:cs/>
                <w:lang w:bidi="bn-BD"/>
              </w:rPr>
            </w:pPr>
            <w:r w:rsidRPr="00D40AD7">
              <w:rPr>
                <w:rFonts w:ascii="Nikosh" w:eastAsia="Nikosh" w:hAnsi="Nikosh" w:cs="Nikosh" w:hint="cs"/>
                <w:cs/>
                <w:lang w:bidi="bn-BD"/>
              </w:rPr>
              <w:t>বাংলাদেশ প</w:t>
            </w:r>
            <w:r>
              <w:rPr>
                <w:rFonts w:ascii="Nikosh" w:eastAsia="Nikosh" w:hAnsi="Nikosh" w:cs="Nikosh" w:hint="cs"/>
                <w:cs/>
                <w:lang w:bidi="bn-BD"/>
              </w:rPr>
              <w:t>রিসংখ্যান বূরো, পরিসংখ্যান ভবন</w:t>
            </w:r>
          </w:p>
          <w:p w:rsidR="00057A52" w:rsidRPr="00D40AD7" w:rsidRDefault="00057A52" w:rsidP="00057A52">
            <w:pPr>
              <w:pStyle w:val="BodyText"/>
              <w:tabs>
                <w:tab w:val="left" w:pos="3570"/>
              </w:tabs>
              <w:spacing w:after="0"/>
              <w:rPr>
                <w:rFonts w:ascii="Nikosh" w:eastAsia="Nikosh" w:hAnsi="Nikosh" w:cs="Nikosh"/>
                <w:lang w:bidi="bn-BD"/>
              </w:rPr>
            </w:pPr>
            <w:r w:rsidRPr="00D40AD7">
              <w:rPr>
                <w:rFonts w:ascii="Nikosh" w:eastAsia="Nikosh" w:hAnsi="Nikosh" w:cs="Nikosh" w:hint="cs"/>
                <w:cs/>
                <w:lang w:bidi="bn-BD"/>
              </w:rPr>
              <w:t xml:space="preserve">ই-২৭/এ, আগারগাঁও, ঢাকা। </w:t>
            </w:r>
          </w:p>
          <w:p w:rsidR="00057A52" w:rsidRPr="00D40AD7" w:rsidRDefault="00057A52" w:rsidP="00057A52">
            <w:pPr>
              <w:pStyle w:val="BodyText"/>
              <w:tabs>
                <w:tab w:val="left" w:pos="3570"/>
              </w:tabs>
              <w:spacing w:after="0"/>
              <w:jc w:val="both"/>
              <w:rPr>
                <w:rFonts w:ascii="Nikosh" w:eastAsia="Nikosh" w:hAnsi="Nikosh" w:cs="Nikosh"/>
                <w:lang w:bidi="bn-BD"/>
              </w:rPr>
            </w:pPr>
            <w:r w:rsidRPr="00D40AD7">
              <w:rPr>
                <w:rFonts w:ascii="Nikosh" w:eastAsia="Nikosh" w:hAnsi="Nikosh" w:cs="Nikosh" w:hint="cs"/>
                <w:cs/>
                <w:lang w:bidi="bn-BD"/>
              </w:rPr>
              <w:t>ফোন:</w:t>
            </w:r>
            <w:r w:rsidR="005C69E1">
              <w:rPr>
                <w:rFonts w:ascii="Nikosh" w:eastAsia="Nikosh" w:hAnsi="Nikosh" w:cs="Nikosh" w:hint="cs"/>
                <w:cs/>
                <w:lang w:bidi="bn-BD"/>
              </w:rPr>
              <w:t>+</w:t>
            </w:r>
            <w:r w:rsidRPr="00D40AD7">
              <w:rPr>
                <w:rFonts w:ascii="Nikosh" w:eastAsia="Nikosh" w:hAnsi="Nikosh" w:cs="Nikosh" w:hint="cs"/>
                <w:cs/>
                <w:lang w:bidi="bn-BD"/>
              </w:rPr>
              <w:t>৮৮০২- ৮১২৪০৪১</w:t>
            </w:r>
          </w:p>
          <w:p w:rsidR="00384200" w:rsidRPr="005C69E1" w:rsidRDefault="00057A52" w:rsidP="005C69E1">
            <w:pPr>
              <w:rPr>
                <w:rFonts w:ascii="Nikosh" w:eastAsia="Nikosh" w:hAnsi="Nikosh" w:cs="Nikosh"/>
                <w:sz w:val="20"/>
                <w:szCs w:val="20"/>
                <w:cs/>
                <w:lang w:bidi="bn-BD"/>
              </w:rPr>
            </w:pPr>
            <w:r w:rsidRPr="005C69E1">
              <w:rPr>
                <w:rFonts w:ascii="Nikosh" w:eastAsia="Nikosh" w:hAnsi="Nikosh" w:cs="Nikosh" w:hint="cs"/>
                <w:sz w:val="20"/>
                <w:szCs w:val="20"/>
                <w:cs/>
                <w:lang w:bidi="bn-BD"/>
              </w:rPr>
              <w:t>মোবাইল:</w:t>
            </w:r>
            <w:r w:rsidR="005C69E1" w:rsidRPr="005C69E1">
              <w:rPr>
                <w:rFonts w:ascii="Nikosh" w:eastAsia="Nikosh" w:hAnsi="Nikosh" w:cs="Nikosh" w:hint="cs"/>
                <w:sz w:val="20"/>
                <w:szCs w:val="20"/>
                <w:cs/>
                <w:lang w:bidi="bn-BD"/>
              </w:rPr>
              <w:t>+৮৮</w:t>
            </w:r>
            <w:r w:rsidR="005C69E1">
              <w:rPr>
                <w:rFonts w:ascii="Nikosh" w:eastAsia="Nikosh" w:hAnsi="Nikosh" w:cs="Nikosh" w:hint="cs"/>
                <w:sz w:val="20"/>
                <w:szCs w:val="20"/>
                <w:cs/>
                <w:lang w:bidi="bn-BD"/>
              </w:rPr>
              <w:t>-</w:t>
            </w:r>
            <w:r w:rsidRPr="005C69E1">
              <w:rPr>
                <w:rFonts w:ascii="Nikosh" w:eastAsia="Nikosh" w:hAnsi="Nikosh" w:cs="Nikosh" w:hint="cs"/>
                <w:sz w:val="20"/>
                <w:szCs w:val="20"/>
                <w:cs/>
                <w:lang w:bidi="bn-BD"/>
              </w:rPr>
              <w:t xml:space="preserve"> ০১৭১৪৩৭৮০১৫</w:t>
            </w:r>
          </w:p>
        </w:tc>
      </w:tr>
      <w:tr w:rsidR="00384200" w:rsidRPr="00D40AD7" w:rsidTr="0071798C">
        <w:trPr>
          <w:trHeight w:val="1496"/>
        </w:trPr>
        <w:tc>
          <w:tcPr>
            <w:tcW w:w="900" w:type="dxa"/>
          </w:tcPr>
          <w:p w:rsidR="00384200" w:rsidRPr="00D40AD7" w:rsidRDefault="00384200" w:rsidP="0071798C">
            <w:pPr>
              <w:pStyle w:val="BodyText"/>
              <w:tabs>
                <w:tab w:val="left" w:pos="3570"/>
              </w:tabs>
              <w:spacing w:after="0"/>
              <w:jc w:val="center"/>
              <w:rPr>
                <w:rFonts w:ascii="Nikosh" w:eastAsia="Nikosh" w:hAnsi="Nikosh" w:cs="Nikosh"/>
                <w:cs/>
                <w:lang w:bidi="bn-BD"/>
              </w:rPr>
            </w:pPr>
            <w:r w:rsidRPr="00D40AD7">
              <w:rPr>
                <w:rFonts w:ascii="Nikosh" w:eastAsia="Nikosh" w:hAnsi="Nikosh" w:cs="Nikosh"/>
                <w:cs/>
                <w:lang w:bidi="bn-BD"/>
              </w:rPr>
              <w:t>২.</w:t>
            </w:r>
          </w:p>
        </w:tc>
        <w:tc>
          <w:tcPr>
            <w:tcW w:w="3528" w:type="dxa"/>
          </w:tcPr>
          <w:p w:rsidR="00384200" w:rsidRPr="00D40AD7" w:rsidRDefault="00384200" w:rsidP="0071798C">
            <w:pPr>
              <w:rPr>
                <w:rFonts w:ascii="Nikosh" w:eastAsia="Nikosh" w:hAnsi="Nikosh" w:cs="Nikosh"/>
                <w:b/>
                <w:bCs/>
                <w:lang w:bidi="bn-BD"/>
              </w:rPr>
            </w:pPr>
            <w:r w:rsidRPr="00D40AD7">
              <w:rPr>
                <w:rFonts w:ascii="Nikosh" w:eastAsia="Nikosh" w:hAnsi="Nikosh" w:cs="Nikosh"/>
                <w:b/>
                <w:bCs/>
                <w:cs/>
                <w:lang w:bidi="bn-BD"/>
              </w:rPr>
              <w:t>তথ্য প্রদান:</w:t>
            </w:r>
          </w:p>
          <w:p w:rsidR="00384200" w:rsidRPr="00D40AD7" w:rsidRDefault="00384200" w:rsidP="0071798C">
            <w:pPr>
              <w:rPr>
                <w:rFonts w:ascii="Nikosh" w:eastAsia="Nikosh" w:hAnsi="Nikosh" w:cs="Nikosh"/>
                <w:cs/>
                <w:lang w:bidi="bn-BD"/>
              </w:rPr>
            </w:pPr>
            <w:r w:rsidRPr="00D40AD7">
              <w:rPr>
                <w:rFonts w:ascii="Nikosh" w:eastAsia="Nikosh" w:hAnsi="Nikosh" w:cs="Nikosh"/>
                <w:cs/>
                <w:lang w:bidi="bn-BD"/>
              </w:rPr>
              <w:t xml:space="preserve">নাগরিকগণের তথ্য </w:t>
            </w:r>
            <w:r w:rsidRPr="00D40AD7">
              <w:rPr>
                <w:rFonts w:ascii="Nikosh" w:eastAsia="Nikosh" w:hAnsi="Nikosh" w:cs="Nikosh" w:hint="cs"/>
                <w:cs/>
                <w:lang w:bidi="bn-BD"/>
              </w:rPr>
              <w:t>অধিকার</w:t>
            </w:r>
            <w:r w:rsidR="002D39F4">
              <w:rPr>
                <w:rFonts w:ascii="Nikosh" w:eastAsia="Nikosh" w:hAnsi="Nikosh" w:cs="Nikosh"/>
                <w:lang w:bidi="bn-BD"/>
              </w:rPr>
              <w:t xml:space="preserve"> (</w:t>
            </w:r>
            <w:r w:rsidR="002D39F4">
              <w:rPr>
                <w:rFonts w:ascii="Nikosh" w:eastAsia="Nikosh" w:hAnsi="Nikosh" w:cs="Nikosh" w:hint="cs"/>
                <w:cs/>
                <w:lang w:bidi="bn-BD"/>
              </w:rPr>
              <w:t>R</w:t>
            </w:r>
            <w:r w:rsidR="002D39F4">
              <w:rPr>
                <w:rFonts w:ascii="Nikosh" w:eastAsia="Nikosh" w:hAnsi="Nikosh" w:cs="Nikosh"/>
                <w:lang w:bidi="bn-BD"/>
              </w:rPr>
              <w:t xml:space="preserve">ight to Information) </w:t>
            </w:r>
            <w:r w:rsidRPr="00D40AD7">
              <w:rPr>
                <w:rFonts w:ascii="Nikosh" w:eastAsia="Nikosh" w:hAnsi="Nikosh" w:cs="Nikosh" w:hint="cs"/>
                <w:cs/>
                <w:lang w:bidi="bn-BD"/>
              </w:rPr>
              <w:t xml:space="preserve"> নিশ্চিতকরণ</w:t>
            </w:r>
            <w:r w:rsidRPr="00D40AD7">
              <w:rPr>
                <w:rFonts w:ascii="Nikosh" w:eastAsia="Nikosh" w:hAnsi="Nikosh" w:cs="Nikosh"/>
                <w:cs/>
                <w:lang w:bidi="hi-IN"/>
              </w:rPr>
              <w:t>।</w:t>
            </w:r>
          </w:p>
        </w:tc>
        <w:tc>
          <w:tcPr>
            <w:tcW w:w="1530" w:type="dxa"/>
          </w:tcPr>
          <w:p w:rsidR="00384200" w:rsidRPr="00D40AD7" w:rsidRDefault="00384200" w:rsidP="0071798C">
            <w:pPr>
              <w:rPr>
                <w:rFonts w:ascii="Nikosh" w:eastAsia="Nikosh" w:hAnsi="Nikosh" w:cs="Nikosh"/>
                <w:cs/>
                <w:lang w:bidi="bn-BD"/>
              </w:rPr>
            </w:pPr>
            <w:r w:rsidRPr="00D40AD7">
              <w:rPr>
                <w:rFonts w:ascii="Nikosh" w:eastAsia="Nikosh" w:hAnsi="Nikosh" w:cs="Nikosh"/>
                <w:cs/>
                <w:lang w:bidi="bn-BD"/>
              </w:rPr>
              <w:t>জনগণের জন্য উন্মুক্ত</w:t>
            </w:r>
          </w:p>
        </w:tc>
        <w:tc>
          <w:tcPr>
            <w:tcW w:w="2070" w:type="dxa"/>
          </w:tcPr>
          <w:p w:rsidR="00384200" w:rsidRPr="00D40AD7" w:rsidRDefault="00384200" w:rsidP="0071798C">
            <w:pPr>
              <w:rPr>
                <w:rFonts w:ascii="Nikosh" w:eastAsia="Nikosh" w:hAnsi="Nikosh" w:cs="Nikosh"/>
                <w:lang w:bidi="bn-BD"/>
              </w:rPr>
            </w:pPr>
            <w:r w:rsidRPr="00D40AD7">
              <w:rPr>
                <w:rFonts w:ascii="Nikosh" w:eastAsia="Nikosh" w:hAnsi="Nikosh" w:cs="Nikosh"/>
                <w:cs/>
                <w:lang w:bidi="hi-IN"/>
              </w:rPr>
              <w:t xml:space="preserve"> </w:t>
            </w:r>
          </w:p>
        </w:tc>
        <w:tc>
          <w:tcPr>
            <w:tcW w:w="2610" w:type="dxa"/>
          </w:tcPr>
          <w:p w:rsidR="00384200" w:rsidRPr="00D40AD7" w:rsidRDefault="00384200" w:rsidP="0071798C">
            <w:pPr>
              <w:jc w:val="center"/>
              <w:rPr>
                <w:rFonts w:ascii="Nikosh" w:eastAsia="Nikosh" w:hAnsi="Nikosh" w:cs="Nikosh"/>
                <w:cs/>
                <w:lang w:bidi="bn-BD"/>
              </w:rPr>
            </w:pPr>
            <w:r w:rsidRPr="00D40AD7">
              <w:rPr>
                <w:rFonts w:ascii="Nikosh" w:eastAsia="Nikosh" w:hAnsi="Nikosh" w:cs="Nikosh"/>
                <w:cs/>
                <w:lang w:bidi="bn-BD"/>
              </w:rPr>
              <w:t>প্রযোজ্য নয়</w:t>
            </w:r>
          </w:p>
        </w:tc>
        <w:tc>
          <w:tcPr>
            <w:tcW w:w="1440" w:type="dxa"/>
          </w:tcPr>
          <w:p w:rsidR="00384200" w:rsidRPr="00D40AD7" w:rsidRDefault="00384200" w:rsidP="0071798C">
            <w:pPr>
              <w:rPr>
                <w:rFonts w:ascii="Nikosh" w:eastAsia="Nikosh" w:hAnsi="Nikosh" w:cs="Nikosh"/>
                <w:cs/>
                <w:lang w:bidi="bn-BD"/>
              </w:rPr>
            </w:pPr>
            <w:r w:rsidRPr="00D40AD7">
              <w:rPr>
                <w:rFonts w:ascii="Nikosh" w:eastAsia="Nikosh" w:hAnsi="Nikosh" w:cs="Nikosh"/>
                <w:cs/>
                <w:lang w:bidi="bn-BD"/>
              </w:rPr>
              <w:t xml:space="preserve">সরকারি কার্যদিবস (সকাল: ৯ টা হতে বিকেল ৫টা পর্যন্ত) </w:t>
            </w:r>
          </w:p>
        </w:tc>
        <w:tc>
          <w:tcPr>
            <w:tcW w:w="2232" w:type="dxa"/>
          </w:tcPr>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উপসচিব</w:t>
            </w:r>
          </w:p>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তথ্য ব্যবস্থাপনা অধিশাখা</w:t>
            </w:r>
          </w:p>
          <w:p w:rsidR="00057A52" w:rsidRPr="00D40AD7" w:rsidRDefault="00057A52" w:rsidP="00057A52">
            <w:pPr>
              <w:rPr>
                <w:rFonts w:ascii="Nikosh" w:eastAsia="Nikosh" w:hAnsi="Nikosh" w:cs="Nikosh"/>
                <w:cs/>
                <w:lang w:bidi="bn-BD"/>
              </w:rPr>
            </w:pPr>
            <w:r w:rsidRPr="00D40AD7">
              <w:rPr>
                <w:rFonts w:ascii="Nikosh" w:eastAsia="Nikosh" w:hAnsi="Nikosh" w:cs="Nikosh"/>
                <w:cs/>
                <w:lang w:bidi="bn-BD"/>
              </w:rPr>
              <w:t>পরিসংখ্যান ও তথ্য ব্যবস্থাপনা বিভাগ</w:t>
            </w:r>
          </w:p>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ফোনঃ+৮৮০২</w:t>
            </w:r>
            <w:r w:rsidR="00483A64">
              <w:rPr>
                <w:rFonts w:ascii="Nikosh" w:eastAsia="Nikosh" w:hAnsi="Nikosh" w:cs="Nikosh" w:hint="cs"/>
                <w:cs/>
                <w:lang w:bidi="bn-BD"/>
              </w:rPr>
              <w:t>-</w:t>
            </w:r>
            <w:r w:rsidRPr="00D40AD7">
              <w:rPr>
                <w:rFonts w:ascii="Nikosh" w:eastAsia="Nikosh" w:hAnsi="Nikosh" w:cs="Nikosh"/>
                <w:cs/>
                <w:lang w:bidi="bn-BD"/>
              </w:rPr>
              <w:t xml:space="preserve"> ৮১৮১৫৭৬ (অফিস)</w:t>
            </w:r>
          </w:p>
          <w:p w:rsidR="00057A52" w:rsidRPr="005C69E1" w:rsidRDefault="00057A52" w:rsidP="005C69E1">
            <w:pPr>
              <w:ind w:hanging="108"/>
              <w:rPr>
                <w:rFonts w:ascii="Nikosh" w:eastAsia="Nikosh" w:hAnsi="Nikosh" w:cs="Nikosh"/>
                <w:sz w:val="20"/>
                <w:szCs w:val="20"/>
                <w:lang w:bidi="bn-BD"/>
              </w:rPr>
            </w:pPr>
            <w:r w:rsidRPr="005C69E1">
              <w:rPr>
                <w:rFonts w:ascii="Nikosh" w:eastAsia="Nikosh" w:hAnsi="Nikosh" w:cs="Nikosh"/>
                <w:sz w:val="20"/>
                <w:szCs w:val="20"/>
                <w:cs/>
                <w:lang w:bidi="bn-BD"/>
              </w:rPr>
              <w:t>মোবাইলঃ+</w:t>
            </w:r>
            <w:r w:rsidR="005C69E1" w:rsidRPr="005C69E1">
              <w:rPr>
                <w:rFonts w:ascii="Nikosh" w:eastAsia="Nikosh" w:hAnsi="Nikosh" w:cs="Nikosh" w:hint="cs"/>
                <w:sz w:val="20"/>
                <w:szCs w:val="20"/>
                <w:cs/>
                <w:lang w:bidi="bn-BD"/>
              </w:rPr>
              <w:t>৮</w:t>
            </w:r>
            <w:r w:rsidR="005C69E1">
              <w:rPr>
                <w:rFonts w:ascii="Nikosh" w:eastAsia="Nikosh" w:hAnsi="Nikosh" w:cs="Nikosh" w:hint="cs"/>
                <w:sz w:val="20"/>
                <w:szCs w:val="20"/>
                <w:cs/>
                <w:lang w:bidi="bn-BD"/>
              </w:rPr>
              <w:t>৮</w:t>
            </w:r>
            <w:r w:rsidR="005C69E1" w:rsidRPr="005C69E1">
              <w:rPr>
                <w:rFonts w:ascii="Nikosh" w:eastAsia="Nikosh" w:hAnsi="Nikosh" w:cs="Nikosh" w:hint="cs"/>
                <w:sz w:val="20"/>
                <w:szCs w:val="20"/>
                <w:cs/>
                <w:lang w:bidi="bn-BD"/>
              </w:rPr>
              <w:t>-</w:t>
            </w:r>
            <w:r w:rsidRPr="005C69E1">
              <w:rPr>
                <w:rFonts w:ascii="Nikosh" w:eastAsia="Nikosh" w:hAnsi="Nikosh" w:cs="Nikosh"/>
                <w:sz w:val="20"/>
                <w:szCs w:val="20"/>
                <w:cs/>
                <w:lang w:bidi="bn-BD"/>
              </w:rPr>
              <w:t>০১৭২০৪৯৫৪৪০</w:t>
            </w:r>
          </w:p>
          <w:p w:rsidR="00CB7114" w:rsidRPr="00CB7114" w:rsidRDefault="00CB7114" w:rsidP="00CB7114">
            <w:pPr>
              <w:rPr>
                <w:rFonts w:ascii="Nikosh" w:eastAsia="Nikosh" w:hAnsi="Nikosh" w:cs="Nikosh"/>
                <w:cs/>
                <w:lang w:bidi="bn-BD"/>
              </w:rPr>
            </w:pPr>
            <w:r w:rsidRPr="00D40AD7">
              <w:rPr>
                <w:rFonts w:ascii="Nikosh" w:eastAsia="Nikosh" w:hAnsi="Nikosh" w:cs="Nikosh"/>
                <w:cs/>
                <w:lang w:bidi="hi-IN"/>
              </w:rPr>
              <w:t xml:space="preserve"> </w:t>
            </w:r>
          </w:p>
        </w:tc>
      </w:tr>
    </w:tbl>
    <w:tbl>
      <w:tblPr>
        <w:tblStyle w:val="TableGrid"/>
        <w:tblpPr w:leftFromText="180" w:rightFromText="180" w:vertAnchor="page" w:horzAnchor="margin" w:tblpY="792"/>
        <w:tblW w:w="1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350"/>
        <w:gridCol w:w="1800"/>
        <w:gridCol w:w="1620"/>
        <w:gridCol w:w="52"/>
        <w:gridCol w:w="2558"/>
        <w:gridCol w:w="1170"/>
        <w:gridCol w:w="1170"/>
        <w:gridCol w:w="1350"/>
        <w:gridCol w:w="2302"/>
      </w:tblGrid>
      <w:tr w:rsidR="0003683A" w:rsidRPr="00D40AD7" w:rsidTr="00A75C5A">
        <w:trPr>
          <w:trHeight w:val="169"/>
        </w:trPr>
        <w:tc>
          <w:tcPr>
            <w:tcW w:w="828" w:type="dxa"/>
          </w:tcPr>
          <w:p w:rsidR="0003683A" w:rsidRPr="00D40AD7" w:rsidRDefault="0003683A" w:rsidP="00A75C5A">
            <w:pPr>
              <w:pStyle w:val="BodyText"/>
              <w:tabs>
                <w:tab w:val="left" w:pos="3570"/>
              </w:tabs>
              <w:spacing w:after="0"/>
              <w:jc w:val="both"/>
              <w:rPr>
                <w:rFonts w:ascii="Nikosh" w:eastAsia="Nikosh" w:hAnsi="Nikosh" w:cs="Nikosh"/>
                <w:cs/>
                <w:lang w:bidi="bn-BD"/>
              </w:rPr>
            </w:pPr>
            <w:r w:rsidRPr="00D40AD7">
              <w:rPr>
                <w:rFonts w:ascii="Nikosh" w:eastAsia="Nikosh" w:hAnsi="Nikosh" w:cs="Nikosh" w:hint="cs"/>
                <w:cs/>
                <w:lang w:bidi="bn-BD"/>
              </w:rPr>
              <w:lastRenderedPageBreak/>
              <w:t>৩.</w:t>
            </w:r>
          </w:p>
        </w:tc>
        <w:tc>
          <w:tcPr>
            <w:tcW w:w="3150" w:type="dxa"/>
            <w:gridSpan w:val="2"/>
          </w:tcPr>
          <w:p w:rsidR="0003683A" w:rsidRPr="00D40AD7" w:rsidRDefault="0003683A" w:rsidP="00A75C5A">
            <w:pPr>
              <w:pStyle w:val="BodyText"/>
              <w:tabs>
                <w:tab w:val="left" w:pos="3570"/>
              </w:tabs>
              <w:spacing w:after="0"/>
              <w:jc w:val="both"/>
              <w:rPr>
                <w:rFonts w:ascii="Nikosh" w:eastAsia="Nikosh" w:hAnsi="Nikosh" w:cs="Nikosh"/>
                <w:cs/>
                <w:lang w:bidi="bn-BD"/>
              </w:rPr>
            </w:pPr>
            <w:r w:rsidRPr="00D40AD7">
              <w:rPr>
                <w:rFonts w:ascii="Nikosh" w:eastAsia="Nikosh" w:hAnsi="Nikosh" w:cs="Nikosh" w:hint="cs"/>
                <w:cs/>
                <w:lang w:bidi="bn-BD"/>
              </w:rPr>
              <w:t>নাগরিকগণের পরিসংখ্যানগত তথ্য ও উপাত্তের চাহিদা পূরণকল্পে গণপ্রন্থাগার ব্যবহারের সুযোগ।</w:t>
            </w:r>
          </w:p>
        </w:tc>
        <w:tc>
          <w:tcPr>
            <w:tcW w:w="1672" w:type="dxa"/>
            <w:gridSpan w:val="2"/>
          </w:tcPr>
          <w:p w:rsidR="0003683A" w:rsidRPr="00D40AD7" w:rsidRDefault="0003683A" w:rsidP="00A75C5A">
            <w:pPr>
              <w:pStyle w:val="BodyText"/>
              <w:tabs>
                <w:tab w:val="left" w:pos="3570"/>
              </w:tabs>
              <w:spacing w:after="0"/>
              <w:ind w:hanging="87"/>
              <w:jc w:val="center"/>
              <w:rPr>
                <w:rFonts w:ascii="Nikosh" w:eastAsia="Nikosh" w:hAnsi="Nikosh" w:cs="Nikosh"/>
                <w:cs/>
                <w:lang w:bidi="bn-BD"/>
              </w:rPr>
            </w:pPr>
            <w:r w:rsidRPr="00D40AD7">
              <w:rPr>
                <w:rFonts w:ascii="Nikosh" w:eastAsia="Nikosh" w:hAnsi="Nikosh" w:cs="Nikosh"/>
                <w:cs/>
                <w:lang w:bidi="bn-BD"/>
              </w:rPr>
              <w:t>জনগণের জন্য উন্মুক্ত</w:t>
            </w:r>
            <w:r w:rsidRPr="00D40AD7">
              <w:rPr>
                <w:rFonts w:ascii="Nikosh" w:hAnsi="Nikosh" w:cs="Nikosh"/>
                <w:cs/>
                <w:lang w:bidi="bn-BD"/>
              </w:rPr>
              <w:t xml:space="preserve"> </w:t>
            </w:r>
          </w:p>
        </w:tc>
        <w:tc>
          <w:tcPr>
            <w:tcW w:w="2558" w:type="dxa"/>
          </w:tcPr>
          <w:p w:rsidR="0003683A" w:rsidRPr="00D40AD7" w:rsidRDefault="0003683A" w:rsidP="00A75C5A">
            <w:pPr>
              <w:rPr>
                <w:rFonts w:ascii="Nikosh" w:eastAsia="Nikosh" w:hAnsi="Nikosh" w:cs="Nikosh"/>
                <w:b/>
                <w:bCs/>
                <w:cs/>
                <w:lang w:bidi="bn-BD"/>
              </w:rPr>
            </w:pPr>
            <w:r w:rsidRPr="00D40AD7">
              <w:rPr>
                <w:rFonts w:ascii="Nikosh" w:eastAsia="Nikosh" w:hAnsi="Nikosh" w:cs="Nikosh"/>
                <w:b/>
                <w:bCs/>
                <w:cs/>
                <w:lang w:bidi="bn-BD"/>
              </w:rPr>
              <w:t>নির্ধারিত গণগ্রন্থাগার</w:t>
            </w:r>
          </w:p>
          <w:p w:rsidR="0003683A" w:rsidRPr="00D40AD7" w:rsidRDefault="0003683A" w:rsidP="00A75C5A">
            <w:pPr>
              <w:rPr>
                <w:rFonts w:ascii="Nikosh" w:eastAsia="Nikosh" w:hAnsi="Nikosh" w:cs="Nikosh"/>
                <w:lang w:bidi="bn-BD"/>
              </w:rPr>
            </w:pPr>
            <w:r w:rsidRPr="00D40AD7">
              <w:rPr>
                <w:rFonts w:ascii="Nikosh" w:eastAsia="Nikosh" w:hAnsi="Nikosh" w:cs="Nikosh"/>
                <w:cs/>
                <w:lang w:bidi="bn-BD"/>
              </w:rPr>
              <w:t>১) বিবিএস প্রকাশনা শাখা</w:t>
            </w:r>
          </w:p>
          <w:p w:rsidR="0003683A" w:rsidRPr="00D40AD7" w:rsidRDefault="0003683A" w:rsidP="00A75C5A">
            <w:pPr>
              <w:rPr>
                <w:rFonts w:ascii="Nikosh" w:eastAsia="Nikosh" w:hAnsi="Nikosh" w:cs="Nikosh"/>
                <w:lang w:bidi="bn-BD"/>
              </w:rPr>
            </w:pPr>
            <w:r w:rsidRPr="00D40AD7">
              <w:rPr>
                <w:rFonts w:ascii="Nikosh" w:eastAsia="Nikosh" w:hAnsi="Nikosh" w:cs="Nikosh"/>
                <w:cs/>
                <w:lang w:bidi="bn-BD"/>
              </w:rPr>
              <w:t>পরিসংখ্যান ভবন</w:t>
            </w:r>
            <w:r w:rsidR="00CC6D7A" w:rsidRPr="00D40AD7">
              <w:rPr>
                <w:rFonts w:ascii="Nikosh" w:eastAsia="Nikosh" w:hAnsi="Nikosh" w:cs="Nikosh" w:hint="cs"/>
                <w:cs/>
                <w:lang w:bidi="bn-BD"/>
              </w:rPr>
              <w:t>,</w:t>
            </w:r>
          </w:p>
          <w:p w:rsidR="0003683A" w:rsidRPr="00D40AD7" w:rsidRDefault="00D752E1" w:rsidP="00A75C5A">
            <w:pPr>
              <w:rPr>
                <w:rFonts w:ascii="Nikosh" w:eastAsia="Nikosh" w:hAnsi="Nikosh" w:cs="Nikosh"/>
                <w:lang w:bidi="bn-BD"/>
              </w:rPr>
            </w:pPr>
            <w:r>
              <w:rPr>
                <w:rFonts w:ascii="Nikosh" w:eastAsia="Nikosh" w:hAnsi="Nikosh" w:cs="Nikosh" w:hint="cs"/>
                <w:cs/>
                <w:lang w:bidi="bn-BD"/>
              </w:rPr>
              <w:t>ই</w:t>
            </w:r>
            <w:r>
              <w:rPr>
                <w:rFonts w:ascii="Nikosh" w:eastAsia="Nikosh" w:hAnsi="Nikosh" w:cs="Nikosh" w:hint="cs"/>
                <w:lang w:bidi="bn-BD"/>
              </w:rPr>
              <w:t>-</w:t>
            </w:r>
            <w:r w:rsidR="0003683A" w:rsidRPr="00D40AD7">
              <w:rPr>
                <w:rFonts w:ascii="Nikosh" w:eastAsia="Nikosh" w:hAnsi="Nikosh" w:cs="Nikosh"/>
                <w:cs/>
                <w:lang w:bidi="bn-BD"/>
              </w:rPr>
              <w:t>২৭/</w:t>
            </w:r>
            <w:r>
              <w:rPr>
                <w:rFonts w:ascii="Nikosh" w:eastAsia="Nikosh" w:hAnsi="Nikosh" w:cs="Nikosh" w:hint="cs"/>
                <w:cs/>
                <w:lang w:bidi="bn-BD"/>
              </w:rPr>
              <w:t>এ</w:t>
            </w:r>
            <w:r w:rsidR="0003683A" w:rsidRPr="00D40AD7">
              <w:rPr>
                <w:rFonts w:ascii="Nikosh" w:eastAsia="Nikosh" w:hAnsi="Nikosh" w:cs="Nikosh"/>
                <w:cs/>
                <w:lang w:bidi="bn-BD"/>
              </w:rPr>
              <w:t xml:space="preserve">, আগারগাঁও, ঢাকা। </w:t>
            </w:r>
          </w:p>
          <w:p w:rsidR="0003683A" w:rsidRPr="00D40AD7" w:rsidRDefault="0003683A" w:rsidP="00A75C5A">
            <w:pPr>
              <w:rPr>
                <w:rFonts w:ascii="Nikosh" w:eastAsia="Nikosh" w:hAnsi="Nikosh" w:cs="Nikosh"/>
                <w:lang w:bidi="bn-BD"/>
              </w:rPr>
            </w:pPr>
            <w:r w:rsidRPr="00D40AD7">
              <w:rPr>
                <w:rFonts w:ascii="Nikosh" w:eastAsia="Nikosh" w:hAnsi="Nikosh" w:cs="Nikosh"/>
                <w:cs/>
                <w:lang w:bidi="bn-BD"/>
              </w:rPr>
              <w:t>২)  বাংলাদেশ পরিসংখ্যান ব্যুরো বিক্রয় কেন্দ্র</w:t>
            </w:r>
          </w:p>
          <w:p w:rsidR="0003683A" w:rsidRPr="00D40AD7" w:rsidRDefault="0003683A" w:rsidP="00A75C5A">
            <w:pPr>
              <w:rPr>
                <w:rFonts w:ascii="Nikosh" w:eastAsia="Nikosh" w:hAnsi="Nikosh" w:cs="Nikosh"/>
                <w:lang w:bidi="bn-BD"/>
              </w:rPr>
            </w:pPr>
            <w:r w:rsidRPr="00D40AD7">
              <w:rPr>
                <w:rFonts w:ascii="Nikosh" w:eastAsia="Nikosh" w:hAnsi="Nikosh" w:cs="Nikosh"/>
                <w:cs/>
                <w:lang w:bidi="bn-BD"/>
              </w:rPr>
              <w:t>আনসারী ভবন (১ম তলা)</w:t>
            </w:r>
          </w:p>
          <w:p w:rsidR="0003683A" w:rsidRPr="00D40AD7" w:rsidRDefault="0003683A" w:rsidP="00A75C5A">
            <w:pPr>
              <w:rPr>
                <w:rFonts w:ascii="Nikosh" w:eastAsia="Nikosh" w:hAnsi="Nikosh" w:cs="Nikosh"/>
                <w:cs/>
                <w:lang w:bidi="bn-BD"/>
              </w:rPr>
            </w:pPr>
            <w:r w:rsidRPr="00D40AD7">
              <w:rPr>
                <w:rFonts w:ascii="Nikosh" w:eastAsia="Nikosh" w:hAnsi="Nikosh" w:cs="Nikosh"/>
                <w:cs/>
                <w:lang w:bidi="bn-BD"/>
              </w:rPr>
              <w:t xml:space="preserve">১৪/২, তোপখানা রোড (প্রেস </w:t>
            </w:r>
            <w:r w:rsidRPr="00D40AD7">
              <w:rPr>
                <w:rFonts w:ascii="Nikosh" w:eastAsia="Nikosh" w:hAnsi="Nikosh" w:cs="Nikosh" w:hint="cs"/>
                <w:cs/>
                <w:lang w:bidi="bn-BD"/>
              </w:rPr>
              <w:t>ক্লাবের</w:t>
            </w:r>
            <w:r w:rsidRPr="00D40AD7">
              <w:rPr>
                <w:rFonts w:ascii="Nikosh" w:eastAsia="Nikosh" w:hAnsi="Nikosh" w:cs="Nikosh"/>
                <w:cs/>
                <w:lang w:bidi="bn-BD"/>
              </w:rPr>
              <w:t xml:space="preserve"> বিপরীতে) ঢাকা-১০০</w:t>
            </w:r>
            <w:r w:rsidRPr="00D40AD7">
              <w:rPr>
                <w:rFonts w:ascii="Nikosh" w:eastAsia="Nikosh" w:hAnsi="Nikosh" w:cs="Nikosh" w:hint="cs"/>
                <w:cs/>
                <w:lang w:bidi="bn-BD"/>
              </w:rPr>
              <w:t>০</w:t>
            </w:r>
            <w:r w:rsidRPr="00D40AD7">
              <w:rPr>
                <w:rFonts w:ascii="Nikosh" w:eastAsia="Nikosh" w:hAnsi="Nikosh" w:cs="Nikosh"/>
                <w:cs/>
                <w:lang w:bidi="hi-IN"/>
              </w:rPr>
              <w:t xml:space="preserve">।  </w:t>
            </w:r>
          </w:p>
        </w:tc>
        <w:tc>
          <w:tcPr>
            <w:tcW w:w="2340" w:type="dxa"/>
            <w:gridSpan w:val="2"/>
          </w:tcPr>
          <w:p w:rsidR="001431C7" w:rsidRPr="00D40AD7" w:rsidRDefault="001431C7" w:rsidP="00A75C5A">
            <w:pPr>
              <w:pStyle w:val="BodyText"/>
              <w:tabs>
                <w:tab w:val="left" w:pos="3570"/>
              </w:tabs>
              <w:spacing w:after="0"/>
              <w:ind w:right="142" w:hanging="131"/>
              <w:jc w:val="both"/>
              <w:rPr>
                <w:rFonts w:ascii="Nikosh" w:eastAsia="Nikosh" w:hAnsi="Nikosh" w:cs="Nikosh"/>
                <w:cs/>
                <w:lang w:bidi="bn-BD"/>
              </w:rPr>
            </w:pPr>
          </w:p>
          <w:p w:rsidR="0003683A" w:rsidRPr="00D40AD7" w:rsidRDefault="001431C7" w:rsidP="00A75C5A">
            <w:pPr>
              <w:jc w:val="center"/>
              <w:rPr>
                <w:cs/>
                <w:lang w:bidi="bn-BD"/>
              </w:rPr>
            </w:pPr>
            <w:r w:rsidRPr="00D40AD7">
              <w:rPr>
                <w:rFonts w:ascii="Nikosh" w:eastAsia="Nikosh" w:hAnsi="Nikosh" w:cs="Nikosh"/>
                <w:cs/>
                <w:lang w:bidi="bn-BD"/>
              </w:rPr>
              <w:t>প্রযোজ্য নয়</w:t>
            </w:r>
          </w:p>
        </w:tc>
        <w:tc>
          <w:tcPr>
            <w:tcW w:w="1350" w:type="dxa"/>
          </w:tcPr>
          <w:p w:rsidR="0003683A" w:rsidRPr="00D40AD7" w:rsidRDefault="001431C7" w:rsidP="002D4D31">
            <w:pPr>
              <w:pStyle w:val="BodyText"/>
              <w:tabs>
                <w:tab w:val="left" w:pos="3570"/>
              </w:tabs>
              <w:spacing w:after="0"/>
              <w:ind w:hanging="108"/>
              <w:jc w:val="both"/>
              <w:rPr>
                <w:rFonts w:ascii="Nikosh" w:eastAsia="Nikosh" w:hAnsi="Nikosh" w:cs="Nikosh"/>
                <w:cs/>
                <w:lang w:bidi="bn-BD"/>
              </w:rPr>
            </w:pPr>
            <w:r w:rsidRPr="00D40AD7">
              <w:rPr>
                <w:rFonts w:ascii="Nikosh" w:eastAsia="Nikosh" w:hAnsi="Nikosh" w:cs="Nikosh"/>
                <w:cs/>
                <w:lang w:bidi="bn-BD"/>
              </w:rPr>
              <w:t>সরকারি</w:t>
            </w:r>
            <w:r w:rsidR="002D4D31">
              <w:rPr>
                <w:rFonts w:ascii="Nikosh" w:eastAsia="Nikosh" w:hAnsi="Nikosh" w:cs="Nikosh" w:hint="cs"/>
                <w:cs/>
                <w:lang w:bidi="bn-BD"/>
              </w:rPr>
              <w:t xml:space="preserve"> </w:t>
            </w:r>
            <w:r w:rsidRPr="00D40AD7">
              <w:rPr>
                <w:rFonts w:ascii="Nikosh" w:eastAsia="Nikosh" w:hAnsi="Nikosh" w:cs="Nikosh"/>
                <w:cs/>
                <w:lang w:bidi="bn-BD"/>
              </w:rPr>
              <w:t>কার্যদিবস (সকাল:</w:t>
            </w:r>
            <w:r w:rsidR="009938D4">
              <w:rPr>
                <w:rFonts w:ascii="Nikosh" w:eastAsia="Nikosh" w:hAnsi="Nikosh" w:cs="Nikosh" w:hint="cs"/>
                <w:cs/>
                <w:lang w:bidi="bn-BD"/>
              </w:rPr>
              <w:t xml:space="preserve"> </w:t>
            </w:r>
            <w:r w:rsidRPr="00D40AD7">
              <w:rPr>
                <w:rFonts w:ascii="Nikosh" w:eastAsia="Nikosh" w:hAnsi="Nikosh" w:cs="Nikosh"/>
                <w:cs/>
                <w:lang w:bidi="bn-BD"/>
              </w:rPr>
              <w:t>৯ টা হতে বিকেল ৫টা পর্যন্ত)</w:t>
            </w:r>
          </w:p>
        </w:tc>
        <w:tc>
          <w:tcPr>
            <w:tcW w:w="2302" w:type="dxa"/>
          </w:tcPr>
          <w:p w:rsidR="00057A52" w:rsidRDefault="00057A52" w:rsidP="00523D10">
            <w:pPr>
              <w:rPr>
                <w:rFonts w:ascii="Nikosh" w:eastAsia="Nikosh" w:hAnsi="Nikosh" w:cs="Nikosh"/>
                <w:cs/>
                <w:lang w:bidi="bn-BD"/>
              </w:rPr>
            </w:pPr>
            <w:r>
              <w:rPr>
                <w:rFonts w:ascii="Nikosh" w:eastAsia="Nikosh" w:hAnsi="Nikosh" w:cs="Nikosh" w:hint="cs"/>
                <w:cs/>
                <w:lang w:bidi="bn-BD"/>
              </w:rPr>
              <w:t>সহকারী পরিসংখ্যান কর্মকর্তা</w:t>
            </w:r>
          </w:p>
          <w:p w:rsidR="00057A52" w:rsidRDefault="00057A52" w:rsidP="00523D10">
            <w:pPr>
              <w:rPr>
                <w:rFonts w:ascii="Nikosh" w:eastAsia="Nikosh" w:hAnsi="Nikosh" w:cs="Nikosh"/>
                <w:cs/>
                <w:lang w:bidi="bn-BD"/>
              </w:rPr>
            </w:pPr>
            <w:r w:rsidRPr="00D40AD7">
              <w:rPr>
                <w:rFonts w:ascii="Nikosh" w:eastAsia="Nikosh" w:hAnsi="Nikosh" w:cs="Nikosh"/>
                <w:cs/>
                <w:lang w:bidi="bn-BD"/>
              </w:rPr>
              <w:t>বাংলাদেশ পরিসংখ্যান ব্যুরো</w:t>
            </w:r>
          </w:p>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বিক্রয় কেন্দ্র</w:t>
            </w:r>
          </w:p>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আনসারী ভবন (১ম তলা)</w:t>
            </w:r>
          </w:p>
          <w:p w:rsidR="00057A52" w:rsidRPr="00D40AD7" w:rsidRDefault="00057A52" w:rsidP="00057A52">
            <w:pPr>
              <w:rPr>
                <w:rFonts w:ascii="Nikosh" w:eastAsia="Nikosh" w:hAnsi="Nikosh" w:cs="Nikosh"/>
                <w:lang w:bidi="bn-BD"/>
              </w:rPr>
            </w:pPr>
            <w:r w:rsidRPr="00D40AD7">
              <w:rPr>
                <w:rFonts w:ascii="Nikosh" w:eastAsia="Nikosh" w:hAnsi="Nikosh" w:cs="Nikosh"/>
                <w:cs/>
                <w:lang w:bidi="bn-BD"/>
              </w:rPr>
              <w:t>১৪/২, তোপখানা রোড</w:t>
            </w:r>
          </w:p>
          <w:p w:rsidR="00057A52" w:rsidRDefault="00057A52" w:rsidP="00057A52">
            <w:pPr>
              <w:rPr>
                <w:rFonts w:ascii="Nikosh" w:eastAsia="Nikosh" w:hAnsi="Nikosh" w:cs="Nikosh"/>
                <w:cs/>
                <w:lang w:bidi="bn-BD"/>
              </w:rPr>
            </w:pPr>
            <w:r w:rsidRPr="00D40AD7">
              <w:rPr>
                <w:rFonts w:ascii="Nikosh" w:eastAsia="Nikosh" w:hAnsi="Nikosh" w:cs="Nikosh"/>
                <w:cs/>
                <w:lang w:bidi="bn-BD"/>
              </w:rPr>
              <w:t xml:space="preserve">(প্রেস </w:t>
            </w:r>
            <w:r w:rsidRPr="00D40AD7">
              <w:rPr>
                <w:rFonts w:ascii="Nikosh" w:eastAsia="Nikosh" w:hAnsi="Nikosh" w:cs="Nikosh" w:hint="cs"/>
                <w:cs/>
                <w:lang w:bidi="bn-BD"/>
              </w:rPr>
              <w:t>ক্লাবের</w:t>
            </w:r>
            <w:r w:rsidRPr="00D40AD7">
              <w:rPr>
                <w:rFonts w:ascii="Nikosh" w:eastAsia="Nikosh" w:hAnsi="Nikosh" w:cs="Nikosh"/>
                <w:cs/>
                <w:lang w:bidi="bn-BD"/>
              </w:rPr>
              <w:t xml:space="preserve"> বিপরীতে) ঢাকা-১০০</w:t>
            </w:r>
            <w:r w:rsidRPr="00D40AD7">
              <w:rPr>
                <w:rFonts w:ascii="Nikosh" w:eastAsia="Nikosh" w:hAnsi="Nikosh" w:cs="Nikosh" w:hint="cs"/>
                <w:cs/>
                <w:lang w:bidi="bn-BD"/>
              </w:rPr>
              <w:t>০</w:t>
            </w:r>
            <w:r w:rsidRPr="00D40AD7">
              <w:rPr>
                <w:rFonts w:ascii="Nikosh" w:eastAsia="Nikosh" w:hAnsi="Nikosh" w:cs="Nikosh"/>
                <w:cs/>
                <w:lang w:bidi="hi-IN"/>
              </w:rPr>
              <w:t>।</w:t>
            </w:r>
          </w:p>
          <w:p w:rsidR="004128A1" w:rsidRPr="005C69E1" w:rsidRDefault="00057A52" w:rsidP="00483A64">
            <w:pPr>
              <w:pStyle w:val="BodyText"/>
              <w:tabs>
                <w:tab w:val="left" w:pos="3570"/>
              </w:tabs>
              <w:spacing w:after="0"/>
              <w:jc w:val="both"/>
              <w:rPr>
                <w:rFonts w:ascii="Nikosh" w:eastAsia="Nikosh" w:hAnsi="Nikosh" w:cs="Nikosh"/>
                <w:sz w:val="20"/>
                <w:szCs w:val="20"/>
                <w:cs/>
                <w:lang w:bidi="bn-BD"/>
              </w:rPr>
            </w:pPr>
            <w:r w:rsidRPr="005C69E1">
              <w:rPr>
                <w:rFonts w:ascii="Nikosh" w:eastAsia="Nikosh" w:hAnsi="Nikosh" w:cs="Nikosh" w:hint="cs"/>
                <w:sz w:val="20"/>
                <w:szCs w:val="20"/>
                <w:cs/>
                <w:lang w:bidi="bn-BD"/>
              </w:rPr>
              <w:t>মোবাইল:</w:t>
            </w:r>
            <w:r w:rsidR="005C69E1">
              <w:rPr>
                <w:rFonts w:ascii="Nikosh" w:eastAsia="Nikosh" w:hAnsi="Nikosh" w:cs="Nikosh" w:hint="cs"/>
                <w:sz w:val="20"/>
                <w:szCs w:val="20"/>
                <w:cs/>
                <w:lang w:bidi="bn-BD"/>
              </w:rPr>
              <w:t>+৮৮-</w:t>
            </w:r>
            <w:r w:rsidRPr="005C69E1">
              <w:rPr>
                <w:rFonts w:ascii="Nikosh" w:eastAsia="Nikosh" w:hAnsi="Nikosh" w:cs="Nikosh" w:hint="cs"/>
                <w:sz w:val="20"/>
                <w:szCs w:val="20"/>
                <w:cs/>
                <w:lang w:bidi="bn-BD"/>
              </w:rPr>
              <w:t>০১৮১৭৫০৬৬৩৮</w:t>
            </w:r>
          </w:p>
        </w:tc>
      </w:tr>
      <w:tr w:rsidR="001431C7" w:rsidTr="00A75C5A">
        <w:trPr>
          <w:trHeight w:val="169"/>
        </w:trPr>
        <w:tc>
          <w:tcPr>
            <w:tcW w:w="11898" w:type="dxa"/>
            <w:gridSpan w:val="9"/>
            <w:tcBorders>
              <w:left w:val="nil"/>
              <w:bottom w:val="nil"/>
              <w:right w:val="nil"/>
            </w:tcBorders>
          </w:tcPr>
          <w:p w:rsidR="001431C7" w:rsidRPr="00780BA9" w:rsidRDefault="001431C7" w:rsidP="00A75C5A">
            <w:pPr>
              <w:pStyle w:val="BodyText"/>
              <w:tabs>
                <w:tab w:val="left" w:pos="-360"/>
                <w:tab w:val="left" w:pos="3570"/>
              </w:tabs>
              <w:spacing w:after="0" w:line="360" w:lineRule="auto"/>
              <w:jc w:val="both"/>
              <w:rPr>
                <w:rFonts w:ascii="Nikosh" w:eastAsia="Nikosh" w:hAnsi="Nikosh" w:cs="Nikosh"/>
                <w:b/>
                <w:bCs/>
                <w:sz w:val="16"/>
                <w:szCs w:val="16"/>
                <w:lang w:bidi="bn-BD"/>
              </w:rPr>
            </w:pPr>
          </w:p>
          <w:p w:rsidR="001431C7" w:rsidRPr="00120E44" w:rsidRDefault="001431C7" w:rsidP="00A75C5A">
            <w:pPr>
              <w:pStyle w:val="BodyText"/>
              <w:tabs>
                <w:tab w:val="left" w:pos="-360"/>
                <w:tab w:val="left" w:pos="3570"/>
              </w:tabs>
              <w:spacing w:after="0" w:line="360" w:lineRule="auto"/>
              <w:jc w:val="both"/>
              <w:rPr>
                <w:rFonts w:ascii="Nikosh" w:eastAsia="Nikosh" w:hAnsi="Nikosh" w:cs="Nikosh"/>
                <w:sz w:val="24"/>
                <w:szCs w:val="24"/>
                <w:cs/>
                <w:lang w:bidi="bn-BD"/>
              </w:rPr>
            </w:pPr>
            <w:r w:rsidRPr="001431C7">
              <w:rPr>
                <w:rFonts w:ascii="Nikosh" w:eastAsia="Nikosh" w:hAnsi="Nikosh" w:cs="Nikosh" w:hint="cs"/>
                <w:b/>
                <w:bCs/>
                <w:sz w:val="32"/>
                <w:szCs w:val="32"/>
                <w:cs/>
                <w:lang w:bidi="bn-BD"/>
              </w:rPr>
              <w:t>২.২ প্রাতিষ্ঠানিক সেবা:</w:t>
            </w:r>
          </w:p>
        </w:tc>
        <w:tc>
          <w:tcPr>
            <w:tcW w:w="2302" w:type="dxa"/>
            <w:vMerge w:val="restart"/>
            <w:tcBorders>
              <w:left w:val="nil"/>
              <w:right w:val="nil"/>
            </w:tcBorders>
          </w:tcPr>
          <w:p w:rsidR="001431C7" w:rsidRPr="00120E44" w:rsidRDefault="001431C7" w:rsidP="00A75C5A">
            <w:pPr>
              <w:pStyle w:val="BodyText"/>
              <w:tabs>
                <w:tab w:val="left" w:pos="3570"/>
              </w:tabs>
              <w:spacing w:after="0"/>
              <w:jc w:val="both"/>
              <w:rPr>
                <w:rFonts w:ascii="Nikosh" w:eastAsia="Nikosh" w:hAnsi="Nikosh" w:cs="Nikosh"/>
                <w:sz w:val="24"/>
                <w:szCs w:val="24"/>
                <w:cs/>
                <w:lang w:bidi="bn-BD"/>
              </w:rPr>
            </w:pPr>
          </w:p>
        </w:tc>
      </w:tr>
      <w:tr w:rsidR="001431C7" w:rsidTr="00A75C5A">
        <w:trPr>
          <w:trHeight w:val="75"/>
        </w:trPr>
        <w:tc>
          <w:tcPr>
            <w:tcW w:w="5598" w:type="dxa"/>
            <w:gridSpan w:val="4"/>
            <w:tcBorders>
              <w:top w:val="nil"/>
              <w:left w:val="nil"/>
              <w:bottom w:val="single" w:sz="4" w:space="0" w:color="auto"/>
              <w:right w:val="nil"/>
            </w:tcBorders>
          </w:tcPr>
          <w:p w:rsidR="001431C7" w:rsidRPr="001431C7" w:rsidRDefault="001431C7" w:rsidP="00A75C5A">
            <w:pPr>
              <w:pStyle w:val="BodyText"/>
              <w:tabs>
                <w:tab w:val="left" w:pos="3570"/>
              </w:tabs>
              <w:spacing w:after="0"/>
              <w:rPr>
                <w:rFonts w:ascii="Nikosh" w:eastAsia="Nikosh" w:hAnsi="Nikosh" w:cs="Nikosh"/>
                <w:sz w:val="16"/>
                <w:szCs w:val="16"/>
                <w:cs/>
                <w:lang w:bidi="bn-BD"/>
              </w:rPr>
            </w:pPr>
          </w:p>
        </w:tc>
        <w:tc>
          <w:tcPr>
            <w:tcW w:w="3780" w:type="dxa"/>
            <w:gridSpan w:val="3"/>
            <w:tcBorders>
              <w:top w:val="nil"/>
              <w:left w:val="nil"/>
              <w:bottom w:val="single" w:sz="4" w:space="0" w:color="auto"/>
              <w:right w:val="nil"/>
            </w:tcBorders>
          </w:tcPr>
          <w:p w:rsidR="001431C7" w:rsidRPr="00120E44" w:rsidRDefault="001431C7" w:rsidP="00A75C5A">
            <w:pPr>
              <w:pStyle w:val="BodyText"/>
              <w:tabs>
                <w:tab w:val="left" w:pos="3570"/>
              </w:tabs>
              <w:spacing w:after="0"/>
              <w:jc w:val="both"/>
              <w:rPr>
                <w:rFonts w:ascii="Nikosh" w:eastAsia="Nikosh" w:hAnsi="Nikosh" w:cs="Nikosh"/>
                <w:sz w:val="24"/>
                <w:szCs w:val="24"/>
                <w:cs/>
                <w:lang w:bidi="bn-BD"/>
              </w:rPr>
            </w:pPr>
          </w:p>
        </w:tc>
        <w:tc>
          <w:tcPr>
            <w:tcW w:w="1170" w:type="dxa"/>
            <w:tcBorders>
              <w:top w:val="nil"/>
              <w:left w:val="nil"/>
              <w:bottom w:val="single" w:sz="4" w:space="0" w:color="auto"/>
              <w:right w:val="nil"/>
            </w:tcBorders>
          </w:tcPr>
          <w:p w:rsidR="001431C7" w:rsidRDefault="001431C7" w:rsidP="00A75C5A">
            <w:pPr>
              <w:pStyle w:val="BodyText"/>
              <w:tabs>
                <w:tab w:val="left" w:pos="3570"/>
              </w:tabs>
              <w:spacing w:after="0"/>
              <w:ind w:right="142" w:hanging="131"/>
              <w:jc w:val="both"/>
              <w:rPr>
                <w:rFonts w:ascii="Nikosh" w:eastAsia="Nikosh" w:hAnsi="Nikosh" w:cs="Nikosh"/>
                <w:sz w:val="24"/>
                <w:szCs w:val="24"/>
                <w:cs/>
                <w:lang w:bidi="bn-BD"/>
              </w:rPr>
            </w:pPr>
          </w:p>
        </w:tc>
        <w:tc>
          <w:tcPr>
            <w:tcW w:w="1350" w:type="dxa"/>
            <w:tcBorders>
              <w:top w:val="nil"/>
              <w:left w:val="nil"/>
              <w:bottom w:val="single" w:sz="4" w:space="0" w:color="auto"/>
              <w:right w:val="nil"/>
            </w:tcBorders>
          </w:tcPr>
          <w:p w:rsidR="001431C7" w:rsidRPr="00120E44" w:rsidRDefault="001431C7" w:rsidP="00A75C5A">
            <w:pPr>
              <w:pStyle w:val="BodyText"/>
              <w:tabs>
                <w:tab w:val="left" w:pos="3570"/>
              </w:tabs>
              <w:spacing w:after="0"/>
              <w:jc w:val="both"/>
              <w:rPr>
                <w:rFonts w:ascii="Nikosh" w:eastAsia="Nikosh" w:hAnsi="Nikosh" w:cs="Nikosh"/>
                <w:sz w:val="24"/>
                <w:szCs w:val="24"/>
                <w:cs/>
                <w:lang w:bidi="bn-BD"/>
              </w:rPr>
            </w:pPr>
          </w:p>
        </w:tc>
        <w:tc>
          <w:tcPr>
            <w:tcW w:w="2302" w:type="dxa"/>
            <w:vMerge/>
            <w:tcBorders>
              <w:left w:val="nil"/>
              <w:bottom w:val="single" w:sz="4" w:space="0" w:color="auto"/>
              <w:right w:val="nil"/>
            </w:tcBorders>
          </w:tcPr>
          <w:p w:rsidR="001431C7" w:rsidRPr="00120E44" w:rsidRDefault="001431C7" w:rsidP="00A75C5A">
            <w:pPr>
              <w:pStyle w:val="BodyText"/>
              <w:tabs>
                <w:tab w:val="left" w:pos="3570"/>
              </w:tabs>
              <w:spacing w:after="0"/>
              <w:jc w:val="both"/>
              <w:rPr>
                <w:rFonts w:ascii="Nikosh" w:eastAsia="Nikosh" w:hAnsi="Nikosh" w:cs="Nikosh"/>
                <w:sz w:val="24"/>
                <w:szCs w:val="24"/>
                <w:cs/>
                <w:lang w:bidi="bn-BD"/>
              </w:rPr>
            </w:pPr>
          </w:p>
        </w:tc>
      </w:tr>
      <w:tr w:rsidR="00780BA9" w:rsidTr="00780BA9">
        <w:trPr>
          <w:trHeight w:val="169"/>
        </w:trPr>
        <w:tc>
          <w:tcPr>
            <w:tcW w:w="828" w:type="dxa"/>
            <w:tcBorders>
              <w:top w:val="single" w:sz="4" w:space="0" w:color="auto"/>
            </w:tcBorders>
          </w:tcPr>
          <w:p w:rsidR="00780BA9" w:rsidRPr="00780BA9" w:rsidRDefault="00780BA9" w:rsidP="00780BA9">
            <w:pPr>
              <w:pStyle w:val="BodyText"/>
              <w:tabs>
                <w:tab w:val="left" w:pos="3570"/>
              </w:tabs>
              <w:spacing w:after="0"/>
              <w:jc w:val="center"/>
              <w:rPr>
                <w:rFonts w:ascii="Nikosh" w:eastAsia="Nikosh" w:hAnsi="Nikosh" w:cs="Nikosh"/>
                <w:sz w:val="28"/>
                <w:szCs w:val="28"/>
                <w:cs/>
                <w:lang w:bidi="bn-BD"/>
              </w:rPr>
            </w:pPr>
            <w:r w:rsidRPr="00780BA9">
              <w:rPr>
                <w:rFonts w:ascii="Nikosh" w:eastAsia="Nikosh" w:hAnsi="Nikosh" w:cs="Nikosh"/>
                <w:sz w:val="28"/>
                <w:szCs w:val="28"/>
                <w:cs/>
                <w:lang w:bidi="bn-BD"/>
              </w:rPr>
              <w:t>ক্রম</w:t>
            </w:r>
            <w:r w:rsidRPr="00780BA9">
              <w:rPr>
                <w:rFonts w:ascii="Nikosh" w:eastAsia="Nikosh" w:hAnsi="Nikosh" w:cs="Nikosh" w:hint="cs"/>
                <w:sz w:val="28"/>
                <w:szCs w:val="28"/>
                <w:cs/>
                <w:lang w:bidi="bn-BD"/>
              </w:rPr>
              <w:t>িক</w:t>
            </w:r>
            <w:r w:rsidRPr="00780BA9">
              <w:rPr>
                <w:rFonts w:ascii="Nikosh" w:eastAsia="Nikosh" w:hAnsi="Nikosh" w:cs="Nikosh"/>
                <w:sz w:val="28"/>
                <w:szCs w:val="28"/>
                <w:cs/>
                <w:lang w:bidi="bn-BD"/>
              </w:rPr>
              <w:t xml:space="preserve"> নং</w:t>
            </w:r>
          </w:p>
        </w:tc>
        <w:tc>
          <w:tcPr>
            <w:tcW w:w="1350" w:type="dxa"/>
            <w:tcBorders>
              <w:top w:val="single" w:sz="4" w:space="0" w:color="auto"/>
            </w:tcBorders>
          </w:tcPr>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p>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r w:rsidRPr="00780BA9">
              <w:rPr>
                <w:rFonts w:ascii="Nikosh" w:eastAsia="Nikosh" w:hAnsi="Nikosh" w:cs="Nikosh" w:hint="cs"/>
                <w:sz w:val="28"/>
                <w:szCs w:val="28"/>
                <w:cs/>
                <w:lang w:bidi="bn-BD"/>
              </w:rPr>
              <w:t>সেবার নাম</w:t>
            </w:r>
          </w:p>
        </w:tc>
        <w:tc>
          <w:tcPr>
            <w:tcW w:w="3420" w:type="dxa"/>
            <w:gridSpan w:val="2"/>
            <w:tcBorders>
              <w:top w:val="single" w:sz="4" w:space="0" w:color="auto"/>
            </w:tcBorders>
          </w:tcPr>
          <w:p w:rsidR="00780BA9" w:rsidRPr="00780BA9" w:rsidRDefault="00780BA9" w:rsidP="00780BA9">
            <w:pPr>
              <w:pStyle w:val="BodyText"/>
              <w:tabs>
                <w:tab w:val="left" w:pos="3570"/>
              </w:tabs>
              <w:spacing w:after="0"/>
              <w:ind w:hanging="87"/>
              <w:jc w:val="center"/>
              <w:rPr>
                <w:rFonts w:ascii="Nikosh" w:eastAsia="Nikosh" w:hAnsi="Nikosh" w:cs="Nikosh"/>
                <w:sz w:val="28"/>
                <w:szCs w:val="28"/>
                <w:lang w:bidi="bn-BD"/>
              </w:rPr>
            </w:pPr>
          </w:p>
          <w:p w:rsidR="00780BA9" w:rsidRPr="00780BA9" w:rsidRDefault="00780BA9" w:rsidP="00780BA9">
            <w:pPr>
              <w:pStyle w:val="BodyText"/>
              <w:tabs>
                <w:tab w:val="left" w:pos="3570"/>
              </w:tabs>
              <w:spacing w:after="0"/>
              <w:ind w:hanging="87"/>
              <w:jc w:val="center"/>
              <w:rPr>
                <w:rFonts w:ascii="Nikosh" w:eastAsia="Nikosh" w:hAnsi="Nikosh" w:cs="Nikosh"/>
                <w:sz w:val="28"/>
                <w:szCs w:val="28"/>
                <w:lang w:bidi="bn-BD"/>
              </w:rPr>
            </w:pPr>
            <w:r w:rsidRPr="00780BA9">
              <w:rPr>
                <w:rFonts w:ascii="Nikosh" w:eastAsia="Nikosh" w:hAnsi="Nikosh" w:cs="Nikosh" w:hint="cs"/>
                <w:sz w:val="28"/>
                <w:szCs w:val="28"/>
                <w:cs/>
                <w:lang w:bidi="bn-BD"/>
              </w:rPr>
              <w:t>সেবা প্রদান পদ্ধতি</w:t>
            </w:r>
          </w:p>
        </w:tc>
        <w:tc>
          <w:tcPr>
            <w:tcW w:w="3780" w:type="dxa"/>
            <w:gridSpan w:val="3"/>
            <w:tcBorders>
              <w:top w:val="single" w:sz="4" w:space="0" w:color="auto"/>
            </w:tcBorders>
          </w:tcPr>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p>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r w:rsidRPr="00780BA9">
              <w:rPr>
                <w:rFonts w:ascii="Nikosh" w:eastAsia="Nikosh" w:hAnsi="Nikosh" w:cs="Nikosh" w:hint="cs"/>
                <w:sz w:val="28"/>
                <w:szCs w:val="28"/>
                <w:cs/>
                <w:lang w:bidi="bn-BD"/>
              </w:rPr>
              <w:t xml:space="preserve">প্রয়োজনীয় কাগজপত্র এবং প্রাপ্তিস্থান </w:t>
            </w:r>
          </w:p>
        </w:tc>
        <w:tc>
          <w:tcPr>
            <w:tcW w:w="1170" w:type="dxa"/>
            <w:tcBorders>
              <w:top w:val="single" w:sz="4" w:space="0" w:color="auto"/>
            </w:tcBorders>
          </w:tcPr>
          <w:p w:rsidR="00780BA9" w:rsidRPr="00780BA9" w:rsidRDefault="00780BA9" w:rsidP="00780BA9">
            <w:pPr>
              <w:pStyle w:val="BodyText"/>
              <w:tabs>
                <w:tab w:val="left" w:pos="3570"/>
              </w:tabs>
              <w:spacing w:after="0"/>
              <w:ind w:right="142" w:hanging="131"/>
              <w:jc w:val="both"/>
              <w:rPr>
                <w:rFonts w:ascii="Nikosh" w:eastAsia="Nikosh" w:hAnsi="Nikosh" w:cs="Nikosh"/>
                <w:sz w:val="28"/>
                <w:szCs w:val="28"/>
                <w:lang w:bidi="bn-BD"/>
              </w:rPr>
            </w:pPr>
            <w:r w:rsidRPr="00780BA9">
              <w:rPr>
                <w:rFonts w:ascii="Nikosh" w:eastAsia="Nikosh" w:hAnsi="Nikosh" w:cs="Nikosh" w:hint="cs"/>
                <w:sz w:val="28"/>
                <w:szCs w:val="28"/>
                <w:cs/>
                <w:lang w:bidi="bn-BD"/>
              </w:rPr>
              <w:t xml:space="preserve"> </w:t>
            </w:r>
          </w:p>
          <w:p w:rsidR="00780BA9" w:rsidRPr="00780BA9" w:rsidRDefault="00780BA9" w:rsidP="00780BA9">
            <w:pPr>
              <w:pStyle w:val="BodyText"/>
              <w:tabs>
                <w:tab w:val="left" w:pos="3570"/>
              </w:tabs>
              <w:spacing w:after="0"/>
              <w:ind w:left="-108" w:right="142"/>
              <w:jc w:val="both"/>
              <w:rPr>
                <w:rFonts w:ascii="Nikosh" w:eastAsia="Nikosh" w:hAnsi="Nikosh" w:cs="Nikosh"/>
                <w:sz w:val="28"/>
                <w:szCs w:val="28"/>
                <w:lang w:bidi="bn-BD"/>
              </w:rPr>
            </w:pPr>
            <w:r w:rsidRPr="00780BA9">
              <w:rPr>
                <w:rFonts w:ascii="Nikosh" w:eastAsia="Nikosh" w:hAnsi="Nikosh" w:cs="Nikosh" w:hint="cs"/>
                <w:sz w:val="28"/>
                <w:szCs w:val="28"/>
                <w:cs/>
                <w:lang w:bidi="bn-BD"/>
              </w:rPr>
              <w:t>সেবামূল্য এবং পরিশোধ পদ্ধতি</w:t>
            </w:r>
          </w:p>
        </w:tc>
        <w:tc>
          <w:tcPr>
            <w:tcW w:w="1350" w:type="dxa"/>
            <w:tcBorders>
              <w:top w:val="single" w:sz="4" w:space="0" w:color="auto"/>
            </w:tcBorders>
          </w:tcPr>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p>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r w:rsidRPr="00780BA9">
              <w:rPr>
                <w:rFonts w:ascii="Nikosh" w:eastAsia="Nikosh" w:hAnsi="Nikosh" w:cs="Nikosh" w:hint="cs"/>
                <w:sz w:val="28"/>
                <w:szCs w:val="28"/>
                <w:cs/>
                <w:lang w:bidi="bn-BD"/>
              </w:rPr>
              <w:t>সেবা প্রদানের সময়সীমা</w:t>
            </w:r>
          </w:p>
        </w:tc>
        <w:tc>
          <w:tcPr>
            <w:tcW w:w="2302" w:type="dxa"/>
            <w:tcBorders>
              <w:top w:val="single" w:sz="4" w:space="0" w:color="auto"/>
            </w:tcBorders>
          </w:tcPr>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p>
          <w:p w:rsidR="00780BA9" w:rsidRPr="00780BA9" w:rsidRDefault="00780BA9" w:rsidP="00780BA9">
            <w:pPr>
              <w:pStyle w:val="BodyText"/>
              <w:tabs>
                <w:tab w:val="left" w:pos="3570"/>
              </w:tabs>
              <w:spacing w:after="0"/>
              <w:jc w:val="both"/>
              <w:rPr>
                <w:rFonts w:ascii="Nikosh" w:eastAsia="Nikosh" w:hAnsi="Nikosh" w:cs="Nikosh"/>
                <w:sz w:val="28"/>
                <w:szCs w:val="28"/>
                <w:lang w:bidi="bn-BD"/>
              </w:rPr>
            </w:pPr>
            <w:r w:rsidRPr="00780BA9">
              <w:rPr>
                <w:rFonts w:ascii="Nikosh" w:eastAsia="Nikosh" w:hAnsi="Nikosh" w:cs="Nikosh" w:hint="cs"/>
                <w:sz w:val="28"/>
                <w:szCs w:val="28"/>
                <w:cs/>
                <w:lang w:bidi="bn-BD"/>
              </w:rPr>
              <w:t>দায়িত্বপ্রাপ্ত কর্মকর্তা (নাম, পদবি, ফোন ও ইমেইল)</w:t>
            </w:r>
          </w:p>
        </w:tc>
      </w:tr>
      <w:tr w:rsidR="00780BA9" w:rsidTr="00780BA9">
        <w:trPr>
          <w:trHeight w:val="412"/>
        </w:trPr>
        <w:tc>
          <w:tcPr>
            <w:tcW w:w="828" w:type="dxa"/>
          </w:tcPr>
          <w:p w:rsidR="00780BA9" w:rsidRDefault="00780BA9" w:rsidP="00780BA9">
            <w:pPr>
              <w:pStyle w:val="BodyText"/>
              <w:tabs>
                <w:tab w:val="left" w:pos="3570"/>
              </w:tabs>
              <w:spacing w:after="0"/>
              <w:jc w:val="center"/>
              <w:rPr>
                <w:rFonts w:ascii="Nikosh" w:eastAsia="Nikosh" w:hAnsi="Nikosh" w:cs="Nikosh"/>
                <w:sz w:val="24"/>
                <w:szCs w:val="24"/>
                <w:cs/>
                <w:lang w:bidi="bn-BD"/>
              </w:rPr>
            </w:pPr>
            <w:r>
              <w:rPr>
                <w:rFonts w:ascii="Nikosh" w:eastAsia="Nikosh" w:hAnsi="Nikosh" w:cs="Nikosh" w:hint="cs"/>
                <w:sz w:val="26"/>
                <w:szCs w:val="26"/>
                <w:cs/>
                <w:lang w:bidi="bn-BD"/>
              </w:rPr>
              <w:t>(১)</w:t>
            </w:r>
            <w:r>
              <w:rPr>
                <w:rFonts w:ascii="Nikosh" w:eastAsia="Nikosh" w:hAnsi="Nikosh" w:cs="Nikosh"/>
                <w:sz w:val="26"/>
                <w:szCs w:val="26"/>
                <w:lang w:bidi="bn-BD"/>
              </w:rPr>
              <w:t xml:space="preserve"> </w:t>
            </w:r>
          </w:p>
        </w:tc>
        <w:tc>
          <w:tcPr>
            <w:tcW w:w="1350" w:type="dxa"/>
          </w:tcPr>
          <w:p w:rsidR="00780BA9" w:rsidRPr="00120E44"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২</w:t>
            </w:r>
            <w:r w:rsidRPr="004E2372">
              <w:rPr>
                <w:rFonts w:ascii="Nikosh" w:eastAsia="Nikosh" w:hAnsi="Nikosh" w:cs="Nikosh" w:hint="cs"/>
                <w:sz w:val="26"/>
                <w:szCs w:val="26"/>
                <w:cs/>
                <w:lang w:bidi="bn-BD"/>
              </w:rPr>
              <w:t>)</w:t>
            </w:r>
          </w:p>
        </w:tc>
        <w:tc>
          <w:tcPr>
            <w:tcW w:w="3420" w:type="dxa"/>
            <w:gridSpan w:val="2"/>
          </w:tcPr>
          <w:p w:rsidR="00780BA9"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৩</w:t>
            </w:r>
            <w:r w:rsidRPr="004E2372">
              <w:rPr>
                <w:rFonts w:ascii="Nikosh" w:eastAsia="Nikosh" w:hAnsi="Nikosh" w:cs="Nikosh" w:hint="cs"/>
                <w:sz w:val="26"/>
                <w:szCs w:val="26"/>
                <w:cs/>
                <w:lang w:bidi="bn-BD"/>
              </w:rPr>
              <w:t>)</w:t>
            </w:r>
          </w:p>
        </w:tc>
        <w:tc>
          <w:tcPr>
            <w:tcW w:w="3780" w:type="dxa"/>
            <w:gridSpan w:val="3"/>
          </w:tcPr>
          <w:p w:rsidR="00780BA9" w:rsidRPr="00120E44"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৪</w:t>
            </w:r>
            <w:r w:rsidRPr="004E2372">
              <w:rPr>
                <w:rFonts w:ascii="Nikosh" w:eastAsia="Nikosh" w:hAnsi="Nikosh" w:cs="Nikosh" w:hint="cs"/>
                <w:sz w:val="26"/>
                <w:szCs w:val="26"/>
                <w:cs/>
                <w:lang w:bidi="bn-BD"/>
              </w:rPr>
              <w:t>)</w:t>
            </w:r>
          </w:p>
        </w:tc>
        <w:tc>
          <w:tcPr>
            <w:tcW w:w="1170" w:type="dxa"/>
          </w:tcPr>
          <w:p w:rsidR="00780BA9"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৫</w:t>
            </w:r>
            <w:r w:rsidRPr="004E2372">
              <w:rPr>
                <w:rFonts w:ascii="Nikosh" w:eastAsia="Nikosh" w:hAnsi="Nikosh" w:cs="Nikosh" w:hint="cs"/>
                <w:sz w:val="26"/>
                <w:szCs w:val="26"/>
                <w:cs/>
                <w:lang w:bidi="bn-BD"/>
              </w:rPr>
              <w:t>)</w:t>
            </w:r>
          </w:p>
        </w:tc>
        <w:tc>
          <w:tcPr>
            <w:tcW w:w="1350" w:type="dxa"/>
          </w:tcPr>
          <w:p w:rsidR="00780BA9" w:rsidRPr="00120E44"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৬</w:t>
            </w:r>
            <w:r w:rsidRPr="004E2372">
              <w:rPr>
                <w:rFonts w:ascii="Nikosh" w:eastAsia="Nikosh" w:hAnsi="Nikosh" w:cs="Nikosh" w:hint="cs"/>
                <w:sz w:val="26"/>
                <w:szCs w:val="26"/>
                <w:cs/>
                <w:lang w:bidi="bn-BD"/>
              </w:rPr>
              <w:t>)</w:t>
            </w:r>
          </w:p>
        </w:tc>
        <w:tc>
          <w:tcPr>
            <w:tcW w:w="2302" w:type="dxa"/>
          </w:tcPr>
          <w:p w:rsidR="00780BA9" w:rsidRPr="00120E44" w:rsidRDefault="00780BA9" w:rsidP="00780BA9">
            <w:pPr>
              <w:jc w:val="center"/>
              <w:rPr>
                <w:rFonts w:ascii="Nikosh" w:eastAsia="Nikosh" w:hAnsi="Nikosh" w:cs="Nikosh"/>
                <w:sz w:val="24"/>
                <w:szCs w:val="24"/>
                <w:cs/>
                <w:lang w:bidi="bn-BD"/>
              </w:rPr>
            </w:pPr>
            <w:r w:rsidRPr="004E2372">
              <w:rPr>
                <w:rFonts w:ascii="Nikosh" w:eastAsia="Nikosh" w:hAnsi="Nikosh" w:cs="Nikosh" w:hint="cs"/>
                <w:sz w:val="26"/>
                <w:szCs w:val="26"/>
                <w:cs/>
                <w:lang w:bidi="bn-BD"/>
              </w:rPr>
              <w:t>(</w:t>
            </w:r>
            <w:r>
              <w:rPr>
                <w:rFonts w:ascii="Nikosh" w:eastAsia="Nikosh" w:hAnsi="Nikosh" w:cs="Nikosh" w:hint="cs"/>
                <w:sz w:val="26"/>
                <w:szCs w:val="26"/>
                <w:cs/>
                <w:lang w:bidi="bn-BD"/>
              </w:rPr>
              <w:t>৭</w:t>
            </w:r>
            <w:r w:rsidRPr="004E2372">
              <w:rPr>
                <w:rFonts w:ascii="Nikosh" w:eastAsia="Nikosh" w:hAnsi="Nikosh" w:cs="Nikosh" w:hint="cs"/>
                <w:sz w:val="26"/>
                <w:szCs w:val="26"/>
                <w:cs/>
                <w:lang w:bidi="bn-BD"/>
              </w:rPr>
              <w:t>)</w:t>
            </w:r>
          </w:p>
        </w:tc>
      </w:tr>
      <w:tr w:rsidR="00780BA9" w:rsidTr="00780BA9">
        <w:trPr>
          <w:trHeight w:val="2778"/>
        </w:trPr>
        <w:tc>
          <w:tcPr>
            <w:tcW w:w="828" w:type="dxa"/>
          </w:tcPr>
          <w:p w:rsidR="00780BA9" w:rsidRDefault="00780BA9" w:rsidP="00780BA9">
            <w:pPr>
              <w:pStyle w:val="BodyText"/>
              <w:tabs>
                <w:tab w:val="left" w:pos="3570"/>
              </w:tabs>
              <w:spacing w:after="0"/>
              <w:jc w:val="center"/>
              <w:rPr>
                <w:rFonts w:ascii="Nikosh" w:eastAsia="Nikosh" w:hAnsi="Nikosh" w:cs="Nikosh"/>
                <w:sz w:val="26"/>
                <w:szCs w:val="26"/>
                <w:lang w:bidi="bn-BD"/>
              </w:rPr>
            </w:pPr>
            <w:r>
              <w:rPr>
                <w:rFonts w:ascii="Nikosh" w:eastAsia="Nikosh" w:hAnsi="Nikosh" w:cs="Nikosh" w:hint="cs"/>
                <w:sz w:val="26"/>
                <w:szCs w:val="26"/>
                <w:cs/>
                <w:lang w:bidi="bn-BD"/>
              </w:rPr>
              <w:t>১.</w:t>
            </w:r>
          </w:p>
          <w:p w:rsidR="00780BA9" w:rsidRDefault="00780BA9" w:rsidP="00780BA9">
            <w:pPr>
              <w:pStyle w:val="BodyText"/>
              <w:tabs>
                <w:tab w:val="left" w:pos="3570"/>
              </w:tabs>
              <w:spacing w:after="0"/>
              <w:jc w:val="center"/>
              <w:rPr>
                <w:rFonts w:ascii="Nikosh" w:eastAsia="Nikosh" w:hAnsi="Nikosh" w:cs="Nikosh"/>
                <w:sz w:val="26"/>
                <w:szCs w:val="26"/>
                <w:lang w:bidi="bn-BD"/>
              </w:rPr>
            </w:pPr>
          </w:p>
          <w:p w:rsidR="00780BA9" w:rsidRDefault="00780BA9" w:rsidP="00780BA9">
            <w:pPr>
              <w:pStyle w:val="BodyText"/>
              <w:tabs>
                <w:tab w:val="left" w:pos="3570"/>
              </w:tabs>
              <w:spacing w:after="0"/>
              <w:jc w:val="center"/>
              <w:rPr>
                <w:rFonts w:ascii="Nikosh" w:eastAsia="Nikosh" w:hAnsi="Nikosh" w:cs="Nikosh"/>
                <w:sz w:val="26"/>
                <w:szCs w:val="26"/>
                <w:lang w:bidi="bn-BD"/>
              </w:rPr>
            </w:pPr>
          </w:p>
          <w:p w:rsidR="00780BA9" w:rsidRDefault="00780BA9" w:rsidP="00780BA9">
            <w:pPr>
              <w:pStyle w:val="BodyText"/>
              <w:tabs>
                <w:tab w:val="left" w:pos="3570"/>
              </w:tabs>
              <w:spacing w:after="0"/>
              <w:rPr>
                <w:rFonts w:ascii="Nikosh" w:eastAsia="Nikosh" w:hAnsi="Nikosh" w:cs="Nikosh"/>
                <w:sz w:val="26"/>
                <w:szCs w:val="26"/>
                <w:cs/>
                <w:lang w:bidi="bn-BD"/>
              </w:rPr>
            </w:pPr>
          </w:p>
        </w:tc>
        <w:tc>
          <w:tcPr>
            <w:tcW w:w="1350" w:type="dxa"/>
          </w:tcPr>
          <w:p w:rsidR="00780BA9" w:rsidRDefault="00780BA9" w:rsidP="00780BA9">
            <w:pPr>
              <w:jc w:val="center"/>
              <w:rPr>
                <w:rFonts w:ascii="Nikosh" w:eastAsia="Nikosh" w:hAnsi="Nikosh" w:cs="Nikosh"/>
                <w:sz w:val="26"/>
                <w:szCs w:val="26"/>
                <w:lang w:bidi="bn-BD"/>
              </w:rPr>
            </w:pPr>
            <w:r>
              <w:rPr>
                <w:rFonts w:ascii="Nikosh" w:eastAsia="Nikosh" w:hAnsi="Nikosh" w:cs="Nikosh" w:hint="cs"/>
                <w:sz w:val="26"/>
                <w:szCs w:val="26"/>
                <w:cs/>
                <w:lang w:bidi="bn-BD"/>
              </w:rPr>
              <w:t>পদ সৃজন</w:t>
            </w: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Pr="004E2372" w:rsidRDefault="00780BA9" w:rsidP="00780BA9">
            <w:pPr>
              <w:rPr>
                <w:rFonts w:ascii="Nikosh" w:eastAsia="Nikosh" w:hAnsi="Nikosh" w:cs="Nikosh"/>
                <w:sz w:val="26"/>
                <w:szCs w:val="26"/>
                <w:cs/>
                <w:lang w:bidi="bn-BD"/>
              </w:rPr>
            </w:pPr>
          </w:p>
        </w:tc>
        <w:tc>
          <w:tcPr>
            <w:tcW w:w="3420" w:type="dxa"/>
            <w:gridSpan w:val="2"/>
          </w:tcPr>
          <w:p w:rsidR="00780BA9" w:rsidRPr="00AF0016"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বিদ্যমান বিধি/বিধান অনুসরণে জনপ্রশাসন মন্ত্রণালয় ও অর্থবিভাগের সম্মতি গ্রহণ করার পর প্রস্তাবিত পদের বেতন স্কেল অর্থ বিভাগের বাস্তবায়ন অনুবিভাগ হতে যাচাই করা হয়। প্রশাসনিক উন্নয়ন কমিটির সুপারিশের ভিত্তিতে প্রযোজ্যক্ষেত্রে মাননীয় প্রধানমন্ত্রীর সদয় অনুমোদনক্রমে সরকারি মঞ্জুরি আদশ জারি করা হয়</w:t>
            </w:r>
            <w:r>
              <w:rPr>
                <w:rFonts w:ascii="Nikosh" w:eastAsia="Nikosh" w:hAnsi="Nikosh" w:cs="Nikosh" w:hint="cs"/>
                <w:sz w:val="26"/>
                <w:szCs w:val="26"/>
                <w:cs/>
                <w:lang w:bidi="hi-IN"/>
              </w:rPr>
              <w:t>।</w:t>
            </w:r>
            <w:r>
              <w:rPr>
                <w:rFonts w:ascii="Nikosh" w:eastAsia="Nikosh" w:hAnsi="Nikosh" w:cs="Nikosh" w:hint="cs"/>
                <w:sz w:val="26"/>
                <w:szCs w:val="26"/>
                <w:cs/>
                <w:lang w:bidi="bn-BD"/>
              </w:rPr>
              <w:t xml:space="preserve"> </w:t>
            </w:r>
          </w:p>
        </w:tc>
        <w:tc>
          <w:tcPr>
            <w:tcW w:w="3780" w:type="dxa"/>
            <w:gridSpan w:val="3"/>
          </w:tcPr>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ক) জনপ্রশাসন মন্ত্রণালয়ের নির্ধারিত            </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     ফরমে দপ্তর/অধিদপ্তরের প্রস্তাব</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খ) অনুমোদিত সাংগঠনিক কাঠামো কপি </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গ) আর্থিক সংশ্লেষ</w:t>
            </w:r>
          </w:p>
          <w:p w:rsidR="00780BA9" w:rsidRDefault="00780BA9" w:rsidP="00780BA9">
            <w:pPr>
              <w:rPr>
                <w:rFonts w:ascii="Nikosh" w:eastAsia="Nikosh" w:hAnsi="Nikosh" w:cs="Nikosh"/>
                <w:sz w:val="26"/>
                <w:szCs w:val="26"/>
                <w:lang w:bidi="bn-BD"/>
              </w:rPr>
            </w:pPr>
          </w:p>
          <w:p w:rsidR="00780BA9" w:rsidRDefault="00780BA9" w:rsidP="00780BA9">
            <w:pPr>
              <w:rPr>
                <w:rFonts w:ascii="Nikosh" w:eastAsia="Nikosh" w:hAnsi="Nikosh" w:cs="Nikosh"/>
                <w:sz w:val="26"/>
                <w:szCs w:val="26"/>
                <w:lang w:bidi="bn-BD"/>
              </w:rPr>
            </w:pPr>
          </w:p>
          <w:p w:rsidR="00780BA9" w:rsidRPr="004E2372" w:rsidRDefault="00780BA9" w:rsidP="00780BA9">
            <w:pPr>
              <w:rPr>
                <w:rFonts w:ascii="Nikosh" w:eastAsia="Nikosh" w:hAnsi="Nikosh" w:cs="Nikosh"/>
                <w:sz w:val="26"/>
                <w:szCs w:val="26"/>
                <w:cs/>
                <w:lang w:bidi="bn-BD"/>
              </w:rPr>
            </w:pPr>
          </w:p>
        </w:tc>
        <w:tc>
          <w:tcPr>
            <w:tcW w:w="1170" w:type="dxa"/>
          </w:tcPr>
          <w:p w:rsidR="00780BA9" w:rsidRDefault="00780BA9" w:rsidP="00780BA9">
            <w:pPr>
              <w:jc w:val="center"/>
              <w:rPr>
                <w:rFonts w:ascii="Nikosh" w:eastAsia="Nikosh" w:hAnsi="Nikosh" w:cs="Nikosh"/>
                <w:sz w:val="26"/>
                <w:szCs w:val="26"/>
                <w:lang w:bidi="bn-BD"/>
              </w:rPr>
            </w:pPr>
            <w:r>
              <w:rPr>
                <w:rFonts w:ascii="Nikosh" w:eastAsia="Nikosh" w:hAnsi="Nikosh" w:cs="Nikosh" w:hint="cs"/>
                <w:sz w:val="26"/>
                <w:szCs w:val="26"/>
                <w:cs/>
                <w:lang w:bidi="bn-BD"/>
              </w:rPr>
              <w:t>বিনামূল্যে</w:t>
            </w: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Pr="004E2372" w:rsidRDefault="00780BA9" w:rsidP="00780BA9">
            <w:pPr>
              <w:jc w:val="center"/>
              <w:rPr>
                <w:rFonts w:ascii="Nikosh" w:eastAsia="Nikosh" w:hAnsi="Nikosh" w:cs="Nikosh"/>
                <w:sz w:val="26"/>
                <w:szCs w:val="26"/>
                <w:cs/>
                <w:lang w:bidi="bn-BD"/>
              </w:rPr>
            </w:pPr>
          </w:p>
        </w:tc>
        <w:tc>
          <w:tcPr>
            <w:tcW w:w="1350" w:type="dxa"/>
          </w:tcPr>
          <w:p w:rsidR="00780BA9" w:rsidRDefault="00780BA9" w:rsidP="00780BA9">
            <w:pPr>
              <w:jc w:val="center"/>
              <w:rPr>
                <w:rFonts w:ascii="Nikosh" w:eastAsia="Nikosh" w:hAnsi="Nikosh" w:cs="Nikosh"/>
                <w:sz w:val="26"/>
                <w:szCs w:val="26"/>
                <w:lang w:bidi="bn-BD"/>
              </w:rPr>
            </w:pPr>
            <w:r>
              <w:rPr>
                <w:rFonts w:ascii="Nikosh" w:eastAsia="Nikosh" w:hAnsi="Nikosh" w:cs="Nikosh" w:hint="cs"/>
                <w:sz w:val="26"/>
                <w:szCs w:val="26"/>
                <w:cs/>
                <w:lang w:bidi="bn-BD"/>
              </w:rPr>
              <w:t>০৬ মাস</w:t>
            </w: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Pr="004E2372" w:rsidRDefault="00780BA9" w:rsidP="00780BA9">
            <w:pPr>
              <w:rPr>
                <w:rFonts w:ascii="Nikosh" w:eastAsia="Nikosh" w:hAnsi="Nikosh" w:cs="Nikosh"/>
                <w:sz w:val="26"/>
                <w:szCs w:val="26"/>
                <w:cs/>
                <w:lang w:bidi="bn-BD"/>
              </w:rPr>
            </w:pPr>
          </w:p>
        </w:tc>
        <w:tc>
          <w:tcPr>
            <w:tcW w:w="2302" w:type="dxa"/>
            <w:vMerge w:val="restart"/>
          </w:tcPr>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যুগ্ম সচিব (প্রশাসন) </w:t>
            </w:r>
          </w:p>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পরিসংখ্যান ও তথ্য ব্যবস্থাপনা বিভাগ</w:t>
            </w:r>
          </w:p>
          <w:p w:rsidR="00780BA9" w:rsidRDefault="00780BA9" w:rsidP="00780BA9">
            <w:pPr>
              <w:pStyle w:val="BodyText"/>
              <w:tabs>
                <w:tab w:val="left" w:pos="3570"/>
              </w:tabs>
              <w:spacing w:after="0"/>
              <w:rPr>
                <w:rFonts w:ascii="Nikosh" w:eastAsia="Nikosh" w:hAnsi="Nikosh" w:cs="Nikosh"/>
                <w:cs/>
                <w:lang w:bidi="bn-BD"/>
              </w:rPr>
            </w:pPr>
            <w:r>
              <w:rPr>
                <w:rFonts w:ascii="Nikosh" w:eastAsia="Nikosh" w:hAnsi="Nikosh" w:cs="Nikosh" w:hint="cs"/>
                <w:cs/>
                <w:lang w:bidi="bn-BD"/>
              </w:rPr>
              <w:t>পরিসংখ্যান ভবন</w:t>
            </w:r>
          </w:p>
          <w:p w:rsidR="00780BA9" w:rsidRPr="00D40AD7" w:rsidRDefault="00780BA9" w:rsidP="00780BA9">
            <w:pPr>
              <w:pStyle w:val="BodyText"/>
              <w:tabs>
                <w:tab w:val="left" w:pos="3570"/>
              </w:tabs>
              <w:spacing w:after="0"/>
              <w:rPr>
                <w:rFonts w:ascii="Nikosh" w:eastAsia="Nikosh" w:hAnsi="Nikosh" w:cs="Nikosh"/>
                <w:lang w:bidi="bn-BD"/>
              </w:rPr>
            </w:pPr>
            <w:r w:rsidRPr="00D40AD7">
              <w:rPr>
                <w:rFonts w:ascii="Nikosh" w:eastAsia="Nikosh" w:hAnsi="Nikosh" w:cs="Nikosh" w:hint="cs"/>
                <w:cs/>
                <w:lang w:bidi="bn-BD"/>
              </w:rPr>
              <w:t xml:space="preserve">ই-২৭/এ, আগারগাঁও, ঢাকা। </w:t>
            </w:r>
          </w:p>
          <w:p w:rsidR="00780BA9" w:rsidRDefault="00780BA9" w:rsidP="00780BA9">
            <w:pPr>
              <w:rPr>
                <w:rFonts w:ascii="Nikosh" w:eastAsia="Nikosh" w:hAnsi="Nikosh" w:cs="Nikosh"/>
                <w:sz w:val="20"/>
                <w:szCs w:val="20"/>
                <w:cs/>
                <w:lang w:bidi="bn-BD"/>
              </w:rPr>
            </w:pPr>
            <w:r w:rsidRPr="00CB4353">
              <w:rPr>
                <w:rFonts w:ascii="Nikosh" w:eastAsia="Nikosh" w:hAnsi="Nikosh" w:cs="Nikosh" w:hint="cs"/>
                <w:sz w:val="20"/>
                <w:szCs w:val="20"/>
                <w:cs/>
                <w:lang w:bidi="bn-BD"/>
              </w:rPr>
              <w:t>ফোনঃ</w:t>
            </w:r>
            <w:r w:rsidR="00F47912">
              <w:rPr>
                <w:rFonts w:ascii="Nikosh" w:eastAsia="Nikosh" w:hAnsi="Nikosh" w:cs="Nikosh" w:hint="cs"/>
                <w:sz w:val="20"/>
                <w:szCs w:val="20"/>
                <w:cs/>
                <w:lang w:bidi="bn-BD"/>
              </w:rPr>
              <w:t>+</w:t>
            </w:r>
            <w:r w:rsidRPr="00CB4353">
              <w:rPr>
                <w:rFonts w:ascii="Nikosh" w:eastAsia="Nikosh" w:hAnsi="Nikosh" w:cs="Nikosh" w:hint="cs"/>
                <w:sz w:val="20"/>
                <w:szCs w:val="20"/>
                <w:cs/>
                <w:lang w:bidi="bn-BD"/>
              </w:rPr>
              <w:t>৮৮০২- ৮১৮১০১৪ (অঃ)</w:t>
            </w:r>
          </w:p>
          <w:p w:rsidR="00E72C22" w:rsidRDefault="00E72C22" w:rsidP="00780BA9">
            <w:pPr>
              <w:rPr>
                <w:rFonts w:ascii="Nikosh" w:eastAsia="Nikosh" w:hAnsi="Nikosh" w:cs="Nikosh"/>
                <w:sz w:val="20"/>
                <w:szCs w:val="20"/>
                <w:cs/>
                <w:lang w:bidi="bn-BD"/>
              </w:rPr>
            </w:pPr>
            <w:r>
              <w:rPr>
                <w:rFonts w:ascii="Nikosh" w:eastAsia="Nikosh" w:hAnsi="Nikosh" w:cs="Nikosh" w:hint="cs"/>
                <w:sz w:val="20"/>
                <w:szCs w:val="20"/>
                <w:cs/>
                <w:lang w:bidi="bn-BD"/>
              </w:rPr>
              <w:t>ই-</w:t>
            </w:r>
            <w:r w:rsidR="00A95861">
              <w:rPr>
                <w:rFonts w:ascii="Nikosh" w:eastAsia="Nikosh" w:hAnsi="Nikosh" w:cs="Nikosh" w:hint="cs"/>
                <w:sz w:val="20"/>
                <w:szCs w:val="20"/>
                <w:cs/>
                <w:lang w:bidi="bn-BD"/>
              </w:rPr>
              <w:t>মেই</w:t>
            </w:r>
            <w:r>
              <w:rPr>
                <w:rFonts w:ascii="Nikosh" w:eastAsia="Nikosh" w:hAnsi="Nikosh" w:cs="Nikosh" w:hint="cs"/>
                <w:sz w:val="20"/>
                <w:szCs w:val="20"/>
                <w:cs/>
                <w:lang w:bidi="bn-BD"/>
              </w:rPr>
              <w:t>ল:</w:t>
            </w:r>
          </w:p>
          <w:p w:rsidR="00E72C22" w:rsidRDefault="00E72C22" w:rsidP="00780BA9">
            <w:pPr>
              <w:rPr>
                <w:rFonts w:ascii="Nikosh" w:eastAsia="Nikosh" w:hAnsi="Nikosh" w:cs="Nikosh"/>
                <w:sz w:val="20"/>
                <w:szCs w:val="20"/>
                <w:lang w:bidi="bn-BD"/>
              </w:rPr>
            </w:pPr>
            <w:r w:rsidRPr="00E72C22">
              <w:rPr>
                <w:rFonts w:ascii="Times New Roman" w:hAnsi="Times New Roman" w:cs="Times New Roman"/>
              </w:rPr>
              <w:t>kmsarwar@gmail.com</w:t>
            </w: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Default="00780BA9" w:rsidP="00780BA9">
            <w:pPr>
              <w:rPr>
                <w:rFonts w:ascii="Nikosh" w:eastAsia="Nikosh" w:hAnsi="Nikosh" w:cs="Nikosh"/>
                <w:sz w:val="20"/>
                <w:szCs w:val="20"/>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lang w:bidi="bn-BD"/>
              </w:rPr>
            </w:pPr>
          </w:p>
          <w:p w:rsidR="00780BA9" w:rsidRPr="00CB4353" w:rsidRDefault="00780BA9" w:rsidP="00780BA9">
            <w:pPr>
              <w:jc w:val="center"/>
              <w:rPr>
                <w:rFonts w:ascii="Nikosh" w:eastAsia="Nikosh" w:hAnsi="Nikosh" w:cs="Nikosh"/>
                <w:sz w:val="20"/>
                <w:szCs w:val="20"/>
                <w:cs/>
                <w:lang w:bidi="bn-BD"/>
              </w:rPr>
            </w:pPr>
          </w:p>
        </w:tc>
      </w:tr>
      <w:tr w:rsidR="00780BA9" w:rsidTr="00780BA9">
        <w:trPr>
          <w:trHeight w:val="2419"/>
        </w:trPr>
        <w:tc>
          <w:tcPr>
            <w:tcW w:w="828" w:type="dxa"/>
          </w:tcPr>
          <w:p w:rsidR="00780BA9" w:rsidRDefault="00780BA9" w:rsidP="00780BA9">
            <w:pPr>
              <w:pStyle w:val="BodyText"/>
              <w:tabs>
                <w:tab w:val="left" w:pos="3570"/>
              </w:tabs>
              <w:spacing w:after="0"/>
              <w:jc w:val="center"/>
              <w:rPr>
                <w:rFonts w:ascii="Nikosh" w:eastAsia="Nikosh" w:hAnsi="Nikosh" w:cs="Nikosh"/>
                <w:sz w:val="26"/>
                <w:szCs w:val="26"/>
                <w:cs/>
                <w:lang w:bidi="bn-BD"/>
              </w:rPr>
            </w:pPr>
            <w:r>
              <w:rPr>
                <w:rFonts w:ascii="Nikosh" w:eastAsia="Nikosh" w:hAnsi="Nikosh" w:cs="Nikosh" w:hint="cs"/>
                <w:sz w:val="26"/>
                <w:szCs w:val="26"/>
                <w:cs/>
                <w:lang w:bidi="bn-BD"/>
              </w:rPr>
              <w:t xml:space="preserve">২. </w:t>
            </w:r>
          </w:p>
        </w:tc>
        <w:tc>
          <w:tcPr>
            <w:tcW w:w="1350" w:type="dxa"/>
          </w:tcPr>
          <w:p w:rsidR="00780BA9" w:rsidRDefault="00780BA9" w:rsidP="00780BA9">
            <w:pPr>
              <w:jc w:val="center"/>
              <w:rPr>
                <w:rFonts w:ascii="Nikosh" w:eastAsia="Nikosh" w:hAnsi="Nikosh" w:cs="Nikosh"/>
                <w:sz w:val="26"/>
                <w:szCs w:val="26"/>
                <w:lang w:bidi="bn-BD"/>
              </w:rPr>
            </w:pPr>
            <w:r>
              <w:rPr>
                <w:rFonts w:ascii="Nikosh" w:eastAsia="Nikosh" w:hAnsi="Nikosh" w:cs="Nikosh" w:hint="cs"/>
                <w:sz w:val="26"/>
                <w:szCs w:val="26"/>
                <w:cs/>
                <w:lang w:bidi="bn-BD"/>
              </w:rPr>
              <w:t xml:space="preserve">পদ সংরক্ষণ </w:t>
            </w: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cs/>
                <w:lang w:bidi="bn-BD"/>
              </w:rPr>
            </w:pPr>
          </w:p>
        </w:tc>
        <w:tc>
          <w:tcPr>
            <w:tcW w:w="3420" w:type="dxa"/>
            <w:gridSpan w:val="2"/>
          </w:tcPr>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বিদ্যমান বিধি/বিধান অনুসরণে জনপ্রশাসন মন্ত্রণালয় ও অর্থ</w:t>
            </w:r>
            <w:r w:rsidR="00494D37">
              <w:rPr>
                <w:rFonts w:ascii="Nikosh" w:eastAsia="Nikosh" w:hAnsi="Nikosh" w:cs="Nikosh" w:hint="cs"/>
                <w:sz w:val="26"/>
                <w:szCs w:val="26"/>
                <w:cs/>
                <w:lang w:bidi="bn-BD"/>
              </w:rPr>
              <w:t xml:space="preserve"> </w:t>
            </w:r>
            <w:r>
              <w:rPr>
                <w:rFonts w:ascii="Nikosh" w:eastAsia="Nikosh" w:hAnsi="Nikosh" w:cs="Nikosh" w:hint="cs"/>
                <w:sz w:val="26"/>
                <w:szCs w:val="26"/>
                <w:cs/>
                <w:lang w:bidi="bn-BD"/>
              </w:rPr>
              <w:t xml:space="preserve">বিভাগের সম্মতি গ্রহণ করার পর সরকারি মঞ্জুরি আদেশ জারি করা হয়। </w:t>
            </w:r>
          </w:p>
        </w:tc>
        <w:tc>
          <w:tcPr>
            <w:tcW w:w="3780" w:type="dxa"/>
            <w:gridSpan w:val="3"/>
          </w:tcPr>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ক)  দপ্তর/অধিদপ্তরের প্রস্তাব </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খ)  পদ সৃজনের সরকারি আদেশ</w:t>
            </w:r>
          </w:p>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 xml:space="preserve">গ)  ০৩ বছর পদ সংরক্ষণের সরকারি </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     আদেশ </w:t>
            </w:r>
          </w:p>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 xml:space="preserve">ঘ)  পদ সংরক্ষণের জন্য জনপ্রশাসন </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 xml:space="preserve">     মন্ত্রণালয়ের সম্মতি</w:t>
            </w:r>
          </w:p>
          <w:p w:rsidR="00780BA9" w:rsidRDefault="00780BA9" w:rsidP="00780BA9">
            <w:pPr>
              <w:rPr>
                <w:rFonts w:ascii="Nikosh" w:eastAsia="Nikosh" w:hAnsi="Nikosh" w:cs="Nikosh"/>
                <w:sz w:val="26"/>
                <w:szCs w:val="26"/>
                <w:lang w:bidi="bn-BD"/>
              </w:rPr>
            </w:pPr>
            <w:r>
              <w:rPr>
                <w:rFonts w:ascii="Nikosh" w:eastAsia="Nikosh" w:hAnsi="Nikosh" w:cs="Nikosh" w:hint="cs"/>
                <w:sz w:val="26"/>
                <w:szCs w:val="26"/>
                <w:cs/>
                <w:lang w:bidi="bn-BD"/>
              </w:rPr>
              <w:t>ঙ)  পদ সংরক্ষণের জন্য অর্থ বিভাগের সম্মতি</w:t>
            </w:r>
          </w:p>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চ)  মাননীয় মন্ত্রীর সম্মতি</w:t>
            </w:r>
          </w:p>
        </w:tc>
        <w:tc>
          <w:tcPr>
            <w:tcW w:w="1170" w:type="dxa"/>
          </w:tcPr>
          <w:p w:rsidR="00780BA9" w:rsidRDefault="00780BA9" w:rsidP="00780BA9">
            <w:pPr>
              <w:jc w:val="center"/>
              <w:rPr>
                <w:rFonts w:ascii="Nikosh" w:eastAsia="Nikosh" w:hAnsi="Nikosh" w:cs="Nikosh"/>
                <w:sz w:val="26"/>
                <w:szCs w:val="26"/>
                <w:cs/>
                <w:lang w:bidi="bn-BD"/>
              </w:rPr>
            </w:pPr>
            <w:r>
              <w:rPr>
                <w:rFonts w:ascii="Nikosh" w:eastAsia="Nikosh" w:hAnsi="Nikosh" w:cs="Nikosh" w:hint="cs"/>
                <w:sz w:val="26"/>
                <w:szCs w:val="26"/>
                <w:cs/>
                <w:lang w:bidi="bn-BD"/>
              </w:rPr>
              <w:t>বিনামূল্যে</w:t>
            </w:r>
          </w:p>
        </w:tc>
        <w:tc>
          <w:tcPr>
            <w:tcW w:w="1350" w:type="dxa"/>
          </w:tcPr>
          <w:p w:rsidR="00780BA9" w:rsidRDefault="00780BA9" w:rsidP="00780BA9">
            <w:pPr>
              <w:rPr>
                <w:rFonts w:ascii="Nikosh" w:eastAsia="Nikosh" w:hAnsi="Nikosh" w:cs="Nikosh"/>
                <w:sz w:val="26"/>
                <w:szCs w:val="26"/>
                <w:cs/>
                <w:lang w:bidi="bn-BD"/>
              </w:rPr>
            </w:pPr>
            <w:r>
              <w:rPr>
                <w:rFonts w:ascii="Nikosh" w:eastAsia="Nikosh" w:hAnsi="Nikosh" w:cs="Nikosh" w:hint="cs"/>
                <w:sz w:val="26"/>
                <w:szCs w:val="26"/>
                <w:cs/>
                <w:lang w:bidi="bn-BD"/>
              </w:rPr>
              <w:t>৬০ কার্যদিবস</w:t>
            </w:r>
          </w:p>
        </w:tc>
        <w:tc>
          <w:tcPr>
            <w:tcW w:w="2302" w:type="dxa"/>
            <w:vMerge/>
          </w:tcPr>
          <w:p w:rsidR="00780BA9" w:rsidRPr="004E2372" w:rsidRDefault="00780BA9" w:rsidP="00780BA9">
            <w:pPr>
              <w:jc w:val="center"/>
              <w:rPr>
                <w:rFonts w:ascii="Nikosh" w:eastAsia="Nikosh" w:hAnsi="Nikosh" w:cs="Nikosh"/>
                <w:sz w:val="26"/>
                <w:szCs w:val="26"/>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lang w:bidi="bn-BD"/>
              </w:rPr>
            </w:pPr>
          </w:p>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t>৩.</w:t>
            </w:r>
          </w:p>
        </w:tc>
        <w:tc>
          <w:tcPr>
            <w:tcW w:w="1350" w:type="dxa"/>
          </w:tcPr>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অস্থায়ী পদ স্থায়ীকরণ</w:t>
            </w:r>
          </w:p>
        </w:tc>
        <w:tc>
          <w:tcPr>
            <w:tcW w:w="3420" w:type="dxa"/>
            <w:gridSpan w:val="2"/>
          </w:tcPr>
          <w:p w:rsidR="00780BA9" w:rsidRPr="006C479D" w:rsidRDefault="00780BA9" w:rsidP="00780BA9">
            <w:pPr>
              <w:rPr>
                <w:rFonts w:ascii="Nikosh" w:eastAsia="Nikosh" w:hAnsi="Nikosh" w:cs="Nikosh"/>
                <w:lang w:bidi="bn-BD"/>
              </w:rPr>
            </w:pP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বিদ্যমান বিধি/বিধান অনুসরণে জনপ্রশাসন মন্ত্রণালয় ও অর্থ</w:t>
            </w:r>
            <w:r w:rsidR="00494D37">
              <w:rPr>
                <w:rFonts w:ascii="Nikosh" w:eastAsia="Nikosh" w:hAnsi="Nikosh" w:cs="Nikosh" w:hint="cs"/>
                <w:cs/>
                <w:lang w:bidi="bn-BD"/>
              </w:rPr>
              <w:t xml:space="preserve"> </w:t>
            </w:r>
            <w:r w:rsidRPr="006C479D">
              <w:rPr>
                <w:rFonts w:ascii="Nikosh" w:eastAsia="Nikosh" w:hAnsi="Nikosh" w:cs="Nikosh" w:hint="cs"/>
                <w:cs/>
                <w:lang w:bidi="bn-BD"/>
              </w:rPr>
              <w:t>বিভাগের সম্মতি গ্রহণ করার পর সরকারি মঞ্জুরি আদেশ জারি করা হয়।</w:t>
            </w:r>
          </w:p>
        </w:tc>
        <w:tc>
          <w:tcPr>
            <w:tcW w:w="3780" w:type="dxa"/>
            <w:gridSpan w:val="3"/>
          </w:tcPr>
          <w:p w:rsidR="00780BA9" w:rsidRPr="006C479D" w:rsidRDefault="00780BA9" w:rsidP="00780BA9">
            <w:pPr>
              <w:rPr>
                <w:rFonts w:ascii="Nikosh" w:eastAsia="Nikosh" w:hAnsi="Nikosh" w:cs="Nikosh"/>
                <w:lang w:bidi="bn-BD"/>
              </w:rPr>
            </w:pP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ক) পদ স্থায়ীকরণের জন্য জনপ্রশাসন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মন্ত্রণালয়ের নিধারিত ফরমে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দপ্তর/অধিদপ্তরের প্রস্তাব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খ)  পদ সৃজনের সরকারি আদেশ</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গ)  পদ সৃজনের পর পরবর্তী সকল  </w:t>
            </w:r>
          </w:p>
          <w:p w:rsidR="00780BA9" w:rsidRPr="006C479D" w:rsidRDefault="00780BA9" w:rsidP="00780BA9">
            <w:pPr>
              <w:tabs>
                <w:tab w:val="left" w:pos="130"/>
                <w:tab w:val="left" w:pos="348"/>
              </w:tabs>
              <w:rPr>
                <w:rFonts w:ascii="Nikosh" w:eastAsia="Nikosh" w:hAnsi="Nikosh" w:cs="Nikosh"/>
                <w:cs/>
                <w:lang w:bidi="bn-BD"/>
              </w:rPr>
            </w:pPr>
            <w:r w:rsidRPr="006C479D">
              <w:rPr>
                <w:rFonts w:ascii="Nikosh" w:eastAsia="Nikosh" w:hAnsi="Nikosh" w:cs="Nikosh" w:hint="cs"/>
                <w:cs/>
                <w:lang w:bidi="bn-BD"/>
              </w:rPr>
              <w:t xml:space="preserve">     বছরের পদ সংরক্ষণের মঞ্জুরি আদেশ</w:t>
            </w:r>
          </w:p>
        </w:tc>
        <w:tc>
          <w:tcPr>
            <w:tcW w:w="1170" w:type="dxa"/>
          </w:tcPr>
          <w:p w:rsidR="00780BA9" w:rsidRPr="006C479D" w:rsidRDefault="00780BA9" w:rsidP="00780BA9">
            <w:pPr>
              <w:jc w:val="center"/>
              <w:rPr>
                <w:rFonts w:ascii="Nikosh" w:eastAsia="Nikosh" w:hAnsi="Nikosh" w:cs="Nikosh"/>
                <w:lang w:bidi="bn-BD"/>
              </w:rPr>
            </w:pPr>
          </w:p>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tc>
        <w:tc>
          <w:tcPr>
            <w:tcW w:w="1350" w:type="dxa"/>
          </w:tcPr>
          <w:p w:rsidR="00780BA9" w:rsidRPr="006C479D" w:rsidRDefault="00780BA9" w:rsidP="00780BA9">
            <w:pPr>
              <w:rPr>
                <w:rFonts w:ascii="Nikosh" w:eastAsia="Nikosh" w:hAnsi="Nikosh" w:cs="Nikosh"/>
                <w:lang w:bidi="bn-BD"/>
              </w:rPr>
            </w:pP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৬০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lastRenderedPageBreak/>
              <w:t>৪.</w:t>
            </w:r>
          </w:p>
        </w:tc>
        <w:tc>
          <w:tcPr>
            <w:tcW w:w="1350" w:type="dxa"/>
          </w:tcPr>
          <w:p w:rsidR="00780BA9" w:rsidRPr="006C479D" w:rsidRDefault="00780BA9" w:rsidP="00494D37">
            <w:pPr>
              <w:ind w:left="-108"/>
              <w:rPr>
                <w:rFonts w:ascii="Nikosh" w:eastAsia="Nikosh" w:hAnsi="Nikosh" w:cs="Nikosh"/>
                <w:cs/>
                <w:lang w:bidi="bn-BD"/>
              </w:rPr>
            </w:pPr>
            <w:r w:rsidRPr="006C479D">
              <w:rPr>
                <w:rFonts w:ascii="Nikosh" w:eastAsia="Nikosh" w:hAnsi="Nikosh" w:cs="Nikosh" w:hint="cs"/>
                <w:cs/>
                <w:lang w:bidi="bn-BD"/>
              </w:rPr>
              <w:t>জনবল/সরঞ্জামাদি</w:t>
            </w:r>
            <w:r w:rsidR="00494D37">
              <w:rPr>
                <w:rFonts w:ascii="Nikosh" w:eastAsia="Nikosh" w:hAnsi="Nikosh" w:cs="Nikosh" w:hint="cs"/>
                <w:cs/>
                <w:lang w:bidi="bn-BD"/>
              </w:rPr>
              <w:t xml:space="preserve"> </w:t>
            </w:r>
            <w:r w:rsidRPr="006C479D">
              <w:rPr>
                <w:rFonts w:ascii="Nikosh" w:eastAsia="Nikosh" w:hAnsi="Nikosh" w:cs="Nikosh" w:hint="cs"/>
                <w:cs/>
                <w:lang w:bidi="bn-BD"/>
              </w:rPr>
              <w:t>টিওএন্ডইভুক্তকরণ</w:t>
            </w:r>
          </w:p>
        </w:tc>
        <w:tc>
          <w:tcPr>
            <w:tcW w:w="3420" w:type="dxa"/>
            <w:gridSpan w:val="2"/>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বিদ্যমান বিধি/বিধান অনুসরণে জনপ্রশাসন মন্ত্রণালয় ও অর্থ</w:t>
            </w:r>
            <w:r w:rsidR="00494D37">
              <w:rPr>
                <w:rFonts w:ascii="Nikosh" w:eastAsia="Nikosh" w:hAnsi="Nikosh" w:cs="Nikosh" w:hint="cs"/>
                <w:cs/>
                <w:lang w:bidi="bn-BD"/>
              </w:rPr>
              <w:t xml:space="preserve"> </w:t>
            </w:r>
            <w:r w:rsidRPr="006C479D">
              <w:rPr>
                <w:rFonts w:ascii="Nikosh" w:eastAsia="Nikosh" w:hAnsi="Nikosh" w:cs="Nikosh" w:hint="cs"/>
                <w:cs/>
                <w:lang w:bidi="bn-BD"/>
              </w:rPr>
              <w:t xml:space="preserve">বিভাগের সম্মতি গ্রহণ করার পর সরকারি মঞ্জুরি আদেশ জারি করা হয়। </w:t>
            </w:r>
          </w:p>
        </w:tc>
        <w:tc>
          <w:tcPr>
            <w:tcW w:w="3780" w:type="dxa"/>
            <w:gridSpan w:val="3"/>
          </w:tcPr>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ক) দপ্তর/অধিদপ্তরের প্রস্তাব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খ) জনপ্রশাসন মন্ত্রণালয়ের সম্মতি</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গ) অর্থ</w:t>
            </w:r>
            <w:r w:rsidR="005C6D37">
              <w:rPr>
                <w:rFonts w:ascii="Nikosh" w:eastAsia="Nikosh" w:hAnsi="Nikosh" w:cs="Nikosh" w:hint="cs"/>
                <w:cs/>
                <w:lang w:bidi="bn-BD"/>
              </w:rPr>
              <w:t xml:space="preserve"> </w:t>
            </w:r>
            <w:r w:rsidRPr="006C479D">
              <w:rPr>
                <w:rFonts w:ascii="Nikosh" w:eastAsia="Nikosh" w:hAnsi="Nikosh" w:cs="Nikosh" w:hint="cs"/>
                <w:cs/>
                <w:lang w:bidi="bn-BD"/>
              </w:rPr>
              <w:t>মন্ত্রণালয়ের সম্মতি</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ঘ) অর্থ</w:t>
            </w:r>
            <w:r w:rsidR="005C6D37">
              <w:rPr>
                <w:rFonts w:ascii="Nikosh" w:eastAsia="Nikosh" w:hAnsi="Nikosh" w:cs="Nikosh" w:hint="cs"/>
                <w:cs/>
                <w:lang w:bidi="bn-BD"/>
              </w:rPr>
              <w:t xml:space="preserve"> </w:t>
            </w:r>
            <w:r w:rsidRPr="006C479D">
              <w:rPr>
                <w:rFonts w:ascii="Nikosh" w:eastAsia="Nikosh" w:hAnsi="Nikosh" w:cs="Nikosh" w:hint="cs"/>
                <w:cs/>
                <w:lang w:bidi="bn-BD"/>
              </w:rPr>
              <w:t xml:space="preserve">বিভাগের বাস্তবায়ন অনুবিভাগ কর্তৃক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বেতন স্কেল নির্ধারণ (জনবলের ক্ষেত্রে)</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ঙ) প্রশাসনিক উন্নয়ন সংক্রান্ত সচিব কমিটির </w:t>
            </w: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 xml:space="preserve">    সুপারিশ </w:t>
            </w:r>
          </w:p>
        </w:tc>
        <w:tc>
          <w:tcPr>
            <w:tcW w:w="117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tc>
        <w:tc>
          <w:tcPr>
            <w:tcW w:w="1350" w:type="dxa"/>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৬০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t>৫.</w:t>
            </w:r>
          </w:p>
        </w:tc>
        <w:tc>
          <w:tcPr>
            <w:tcW w:w="1350" w:type="dxa"/>
          </w:tcPr>
          <w:p w:rsidR="00780BA9" w:rsidRPr="006C479D" w:rsidRDefault="00780BA9" w:rsidP="00780BA9">
            <w:pPr>
              <w:ind w:left="-70"/>
              <w:rPr>
                <w:rFonts w:ascii="Nikosh" w:eastAsia="Nikosh" w:hAnsi="Nikosh" w:cs="Nikosh"/>
                <w:cs/>
                <w:lang w:bidi="bn-BD"/>
              </w:rPr>
            </w:pPr>
            <w:r w:rsidRPr="006C479D">
              <w:rPr>
                <w:rFonts w:ascii="Nikosh" w:eastAsia="Nikosh" w:hAnsi="Nikosh" w:cs="Nikosh" w:hint="cs"/>
                <w:cs/>
                <w:lang w:bidi="bn-BD"/>
              </w:rPr>
              <w:t xml:space="preserve">মন্ত্রণালয়ের আওতাধীন দপ্তর/অধিদপ্তরের বাজেট বরাদ্দ/ বিভাজন </w:t>
            </w:r>
          </w:p>
        </w:tc>
        <w:tc>
          <w:tcPr>
            <w:tcW w:w="3420" w:type="dxa"/>
            <w:gridSpan w:val="2"/>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 xml:space="preserve">দপ্তর/সংস্থার প্রস্তাব পাওয়ার পর উপযুক্ত কর্তৃপক্ষের অনুমোদনক্রমে বিভাজন আদেশ জারি করা হয়। </w:t>
            </w:r>
          </w:p>
        </w:tc>
        <w:tc>
          <w:tcPr>
            <w:tcW w:w="3780" w:type="dxa"/>
            <w:gridSpan w:val="3"/>
          </w:tcPr>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ক) দপ্তর/অধিদপ্তরের প্রস্তাব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খ) সংশ্লিষ্ট অর্থনৈতিক কোডে বরাদ্দকৃত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অর্থের পরিমাণ </w:t>
            </w: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গ) অর্থ</w:t>
            </w:r>
            <w:r w:rsidR="005C6D37">
              <w:rPr>
                <w:rFonts w:ascii="Nikosh" w:eastAsia="Nikosh" w:hAnsi="Nikosh" w:cs="Nikosh" w:hint="cs"/>
                <w:cs/>
                <w:lang w:bidi="bn-BD"/>
              </w:rPr>
              <w:t xml:space="preserve"> </w:t>
            </w:r>
            <w:r w:rsidRPr="006C479D">
              <w:rPr>
                <w:rFonts w:ascii="Nikosh" w:eastAsia="Nikosh" w:hAnsi="Nikosh" w:cs="Nikosh" w:hint="cs"/>
                <w:cs/>
                <w:lang w:bidi="bn-BD"/>
              </w:rPr>
              <w:t>বিভাগের অনুমোদনের কপি</w:t>
            </w:r>
          </w:p>
        </w:tc>
        <w:tc>
          <w:tcPr>
            <w:tcW w:w="117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p w:rsidR="00780BA9" w:rsidRPr="006C479D" w:rsidRDefault="00780BA9" w:rsidP="00780BA9">
            <w:pPr>
              <w:rPr>
                <w:rFonts w:ascii="Nikosh" w:eastAsia="Nikosh" w:hAnsi="Nikosh" w:cs="Nikosh"/>
                <w:cs/>
                <w:lang w:bidi="bn-BD"/>
              </w:rPr>
            </w:pPr>
          </w:p>
          <w:p w:rsidR="00780BA9" w:rsidRPr="006C479D" w:rsidRDefault="00780BA9" w:rsidP="00780BA9">
            <w:pPr>
              <w:jc w:val="center"/>
              <w:rPr>
                <w:rFonts w:ascii="Nikosh" w:eastAsia="Nikosh" w:hAnsi="Nikosh" w:cs="Nikosh"/>
                <w:cs/>
                <w:lang w:bidi="bn-BD"/>
              </w:rPr>
            </w:pPr>
          </w:p>
        </w:tc>
        <w:tc>
          <w:tcPr>
            <w:tcW w:w="135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১৫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t>৬.</w:t>
            </w:r>
          </w:p>
        </w:tc>
        <w:tc>
          <w:tcPr>
            <w:tcW w:w="1350" w:type="dxa"/>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 xml:space="preserve">বার্ষিক ক্রয় প্রস্তাব অনুমোদন </w:t>
            </w:r>
          </w:p>
        </w:tc>
        <w:tc>
          <w:tcPr>
            <w:tcW w:w="3420" w:type="dxa"/>
            <w:gridSpan w:val="2"/>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দপ্তর/সংস্থার প্রস্তাব পাওয়ার পর উপযুক্ত কর্তৃপক্ষের অনুমোদন গ্রহণ করা হয়।</w:t>
            </w:r>
          </w:p>
          <w:p w:rsidR="00780BA9" w:rsidRPr="006C479D" w:rsidRDefault="00780BA9" w:rsidP="00780BA9">
            <w:pPr>
              <w:rPr>
                <w:rFonts w:ascii="Nikosh" w:eastAsia="Nikosh" w:hAnsi="Nikosh" w:cs="Nikosh"/>
                <w:cs/>
                <w:lang w:bidi="bn-BD"/>
              </w:rPr>
            </w:pPr>
          </w:p>
        </w:tc>
        <w:tc>
          <w:tcPr>
            <w:tcW w:w="3780" w:type="dxa"/>
            <w:gridSpan w:val="3"/>
          </w:tcPr>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ক) পিপিআর-২০০৮ অনুসরণে ক্রয়কারী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অধীনস্ত ব্যুরোর প্রস্তাব</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খ) সংশ্লিষ্ট দপ্তর/অধিদপ্তরের টিওএন্ডই</w:t>
            </w: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 xml:space="preserve">গ) বাজেটে বরাদ্দের পরিমাণ </w:t>
            </w:r>
          </w:p>
        </w:tc>
        <w:tc>
          <w:tcPr>
            <w:tcW w:w="117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tc>
        <w:tc>
          <w:tcPr>
            <w:tcW w:w="135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১৫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t>৭.</w:t>
            </w:r>
          </w:p>
        </w:tc>
        <w:tc>
          <w:tcPr>
            <w:tcW w:w="1350" w:type="dxa"/>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ব্যয় মঞ্জুরি অনুমোদন</w:t>
            </w:r>
          </w:p>
        </w:tc>
        <w:tc>
          <w:tcPr>
            <w:tcW w:w="3420" w:type="dxa"/>
            <w:gridSpan w:val="2"/>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দপ্তর/সংস্থার প্রস্তাব পাওয়ার পর উপযুক্ত কর্তৃপক্ষের অনুমোদনক্রমে সরকারি মঞ্জুরি আদেশ জারি করা হয়।</w:t>
            </w:r>
          </w:p>
        </w:tc>
        <w:tc>
          <w:tcPr>
            <w:tcW w:w="3780" w:type="dxa"/>
            <w:gridSpan w:val="3"/>
          </w:tcPr>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ক)</w:t>
            </w:r>
            <w:r>
              <w:rPr>
                <w:rFonts w:ascii="Nikosh" w:eastAsia="Nikosh" w:hAnsi="Nikosh" w:cs="Nikosh" w:hint="cs"/>
                <w:cs/>
                <w:lang w:bidi="bn-BD"/>
              </w:rPr>
              <w:t xml:space="preserve"> </w:t>
            </w:r>
            <w:r w:rsidRPr="006C479D">
              <w:rPr>
                <w:rFonts w:ascii="Nikosh" w:eastAsia="Nikosh" w:hAnsi="Nikosh" w:cs="Nikosh" w:hint="cs"/>
                <w:cs/>
                <w:lang w:bidi="bn-BD"/>
              </w:rPr>
              <w:t xml:space="preserve"> অধীনস্ত ব্যুরোর প্রস্তাব</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খ)</w:t>
            </w:r>
            <w:r>
              <w:rPr>
                <w:rFonts w:ascii="Nikosh" w:eastAsia="Nikosh" w:hAnsi="Nikosh" w:cs="Nikosh" w:hint="cs"/>
                <w:cs/>
                <w:lang w:bidi="bn-BD"/>
              </w:rPr>
              <w:t xml:space="preserve"> </w:t>
            </w:r>
            <w:r w:rsidRPr="006C479D">
              <w:rPr>
                <w:rFonts w:ascii="Nikosh" w:eastAsia="Nikosh" w:hAnsi="Nikosh" w:cs="Nikosh" w:hint="cs"/>
                <w:cs/>
                <w:lang w:bidi="bn-BD"/>
              </w:rPr>
              <w:t xml:space="preserve"> সংশ্লিষ্ট সরঞ্জামাদি ক্রয়ের প্রশাসনিক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অনুমোদন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গ)</w:t>
            </w:r>
            <w:r>
              <w:rPr>
                <w:rFonts w:ascii="Nikosh" w:eastAsia="Nikosh" w:hAnsi="Nikosh" w:cs="Nikosh" w:hint="cs"/>
                <w:cs/>
                <w:lang w:bidi="bn-BD"/>
              </w:rPr>
              <w:t xml:space="preserve"> </w:t>
            </w:r>
            <w:r w:rsidRPr="006C479D">
              <w:rPr>
                <w:rFonts w:ascii="Nikosh" w:eastAsia="Nikosh" w:hAnsi="Nikosh" w:cs="Nikosh" w:hint="cs"/>
                <w:cs/>
                <w:lang w:bidi="bn-BD"/>
              </w:rPr>
              <w:t xml:space="preserve"> অনুমোদিত টিওএন্ডই-এর কপি</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ঘ) </w:t>
            </w:r>
            <w:r>
              <w:rPr>
                <w:rFonts w:ascii="Nikosh" w:eastAsia="Nikosh" w:hAnsi="Nikosh" w:cs="Nikosh" w:hint="cs"/>
                <w:cs/>
                <w:lang w:bidi="bn-BD"/>
              </w:rPr>
              <w:t xml:space="preserve"> </w:t>
            </w:r>
            <w:r w:rsidRPr="006C479D">
              <w:rPr>
                <w:rFonts w:ascii="Nikosh" w:eastAsia="Nikosh" w:hAnsi="Nikosh" w:cs="Nikosh" w:hint="cs"/>
                <w:cs/>
                <w:lang w:bidi="bn-BD"/>
              </w:rPr>
              <w:t xml:space="preserve">বাজেটে বরাদ্দের পরিমাণ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ঙ)</w:t>
            </w:r>
            <w:r>
              <w:rPr>
                <w:rFonts w:ascii="Nikosh" w:eastAsia="Nikosh" w:hAnsi="Nikosh" w:cs="Nikosh" w:hint="cs"/>
                <w:cs/>
                <w:lang w:bidi="bn-BD"/>
              </w:rPr>
              <w:t xml:space="preserve"> </w:t>
            </w:r>
            <w:r w:rsidRPr="006C479D">
              <w:rPr>
                <w:rFonts w:ascii="Nikosh" w:eastAsia="Nikosh" w:hAnsi="Nikosh" w:cs="Nikosh" w:hint="cs"/>
                <w:cs/>
                <w:lang w:bidi="bn-BD"/>
              </w:rPr>
              <w:t xml:space="preserve"> দরপত্র মূল্যায়ণ কমিটির সুপারিশ </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 xml:space="preserve"> (প্রযোজ্য ক্ষেত্রে)</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চ) **(তারকা) চিহ্নিত খাতের জন্য </w:t>
            </w: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অর্থবিভাগের সম্মতি</w:t>
            </w:r>
          </w:p>
        </w:tc>
        <w:tc>
          <w:tcPr>
            <w:tcW w:w="117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tc>
        <w:tc>
          <w:tcPr>
            <w:tcW w:w="135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৩০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527"/>
        </w:trPr>
        <w:tc>
          <w:tcPr>
            <w:tcW w:w="828" w:type="dxa"/>
          </w:tcPr>
          <w:p w:rsidR="00780BA9" w:rsidRPr="006C479D" w:rsidRDefault="00780BA9" w:rsidP="00780BA9">
            <w:pPr>
              <w:pStyle w:val="BodyText"/>
              <w:tabs>
                <w:tab w:val="left" w:pos="3570"/>
              </w:tabs>
              <w:spacing w:after="0"/>
              <w:jc w:val="center"/>
              <w:rPr>
                <w:rFonts w:ascii="Nikosh" w:eastAsia="Nikosh" w:hAnsi="Nikosh" w:cs="Nikosh"/>
                <w:cs/>
                <w:lang w:bidi="bn-BD"/>
              </w:rPr>
            </w:pPr>
            <w:r w:rsidRPr="006C479D">
              <w:rPr>
                <w:rFonts w:ascii="Nikosh" w:eastAsia="Nikosh" w:hAnsi="Nikosh" w:cs="Nikosh" w:hint="cs"/>
                <w:cs/>
                <w:lang w:bidi="bn-BD"/>
              </w:rPr>
              <w:t>৮.</w:t>
            </w:r>
          </w:p>
        </w:tc>
        <w:tc>
          <w:tcPr>
            <w:tcW w:w="1350" w:type="dxa"/>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মন্ত্রণালয় এবং আওতাধীন দপ্তরের যানবাহন যন্ত্রপতি  কনডেমনেশন ঘোষণা</w:t>
            </w:r>
          </w:p>
        </w:tc>
        <w:tc>
          <w:tcPr>
            <w:tcW w:w="3420" w:type="dxa"/>
            <w:gridSpan w:val="2"/>
          </w:tcPr>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অধীনস্ত ব্যুরো হতে প্রস্তাব পাওয়ার পর মোটরযান, কম্পিউটার ও অফিসে ব্যবহৃত অন</w:t>
            </w:r>
            <w:r w:rsidR="005C6D37">
              <w:rPr>
                <w:rFonts w:ascii="Nikosh" w:eastAsia="Nikosh" w:hAnsi="Nikosh" w:cs="Nikosh" w:hint="cs"/>
                <w:cs/>
                <w:lang w:bidi="bn-BD"/>
              </w:rPr>
              <w:t xml:space="preserve">্যান্য যন্ত্রপাতি অকেজো  </w:t>
            </w:r>
            <w:r w:rsidR="005C6D37" w:rsidRPr="006C479D">
              <w:rPr>
                <w:rFonts w:ascii="Nikosh" w:eastAsia="Nikosh" w:hAnsi="Nikosh" w:cs="Nikosh" w:hint="cs"/>
                <w:cs/>
                <w:lang w:bidi="bn-BD"/>
              </w:rPr>
              <w:t>ঘোষণাকরণ</w:t>
            </w:r>
            <w:r w:rsidRPr="006C479D">
              <w:rPr>
                <w:rFonts w:ascii="Nikosh" w:eastAsia="Nikosh" w:hAnsi="Nikosh" w:cs="Nikosh" w:hint="cs"/>
                <w:cs/>
                <w:lang w:bidi="bn-BD"/>
              </w:rPr>
              <w:t xml:space="preserve"> নীতিমালা অনুযায়ী ব্যবস্থা গ্রহণ করা হয়</w:t>
            </w:r>
          </w:p>
        </w:tc>
        <w:tc>
          <w:tcPr>
            <w:tcW w:w="3780" w:type="dxa"/>
            <w:gridSpan w:val="3"/>
          </w:tcPr>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১।</w:t>
            </w:r>
            <w:r>
              <w:rPr>
                <w:rFonts w:ascii="Nikosh" w:eastAsia="Nikosh" w:hAnsi="Nikosh" w:cs="Nikosh" w:hint="cs"/>
                <w:cs/>
                <w:lang w:bidi="bn-BD"/>
              </w:rPr>
              <w:t xml:space="preserve"> </w:t>
            </w:r>
            <w:r w:rsidRPr="006C479D">
              <w:rPr>
                <w:rFonts w:ascii="Nikosh" w:eastAsia="Nikosh" w:hAnsi="Nikosh" w:cs="Nikosh" w:hint="cs"/>
                <w:cs/>
                <w:lang w:bidi="bn-BD"/>
              </w:rPr>
              <w:t xml:space="preserve"> যথাযথ কর্তৃপক্ষের প্রস্তাব</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২। </w:t>
            </w:r>
            <w:r>
              <w:rPr>
                <w:rFonts w:ascii="Nikosh" w:eastAsia="Nikosh" w:hAnsi="Nikosh" w:cs="Nikosh" w:hint="cs"/>
                <w:cs/>
                <w:lang w:bidi="bn-BD"/>
              </w:rPr>
              <w:t xml:space="preserve"> </w:t>
            </w:r>
            <w:r w:rsidRPr="006C479D">
              <w:rPr>
                <w:rFonts w:ascii="Nikosh" w:eastAsia="Nikosh" w:hAnsi="Nikosh" w:cs="Nikosh" w:hint="cs"/>
                <w:cs/>
                <w:lang w:bidi="bn-BD"/>
              </w:rPr>
              <w:t>মন্ত্রণালয় এবং আওতাধীন দপ্তরের</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 xml:space="preserve"> যানবহন যন্ত্রপাতি অকেজো</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ঘোষণাকরণ নীতিমালা অনুযায়ী</w:t>
            </w:r>
          </w:p>
          <w:p w:rsidR="00780BA9" w:rsidRDefault="00780BA9" w:rsidP="00780BA9">
            <w:pPr>
              <w:rPr>
                <w:rFonts w:ascii="Nikosh" w:eastAsia="Nikosh" w:hAnsi="Nikosh" w:cs="Nikosh"/>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নিধারিত ছকে তথ্যাদি (প্রাপ্তিস্থান</w:t>
            </w:r>
            <w:r>
              <w:rPr>
                <w:rFonts w:ascii="Nikosh" w:eastAsia="Nikosh" w:hAnsi="Nikosh" w:cs="Nikosh"/>
                <w:lang w:bidi="bn-BD"/>
              </w:rPr>
              <w:t xml:space="preserve"> </w:t>
            </w:r>
            <w:r>
              <w:rPr>
                <w:rFonts w:ascii="Nikosh" w:eastAsia="Nikosh" w:hAnsi="Nikosh" w:cs="Nikosh" w:hint="cs"/>
                <w:cs/>
                <w:lang w:bidi="bn-BD"/>
              </w:rPr>
              <w:t xml:space="preserve">পরিসংখ্যান ও  </w:t>
            </w:r>
          </w:p>
          <w:p w:rsidR="00780BA9" w:rsidRDefault="00780BA9" w:rsidP="00780BA9">
            <w:pPr>
              <w:rPr>
                <w:rFonts w:ascii="Nikosh" w:eastAsia="Nikosh" w:hAnsi="Nikosh" w:cs="Nikosh"/>
                <w:lang w:bidi="bn-BD"/>
              </w:rPr>
            </w:pPr>
            <w:r>
              <w:rPr>
                <w:rFonts w:ascii="Nikosh" w:eastAsia="Nikosh" w:hAnsi="Nikosh" w:cs="Nikosh" w:hint="cs"/>
                <w:cs/>
                <w:lang w:bidi="bn-BD"/>
              </w:rPr>
              <w:t xml:space="preserve">     তথ্য ব্যবস্থাপনা বিভাগ, পরিকল্পনা </w:t>
            </w:r>
            <w:r w:rsidRPr="006C479D">
              <w:rPr>
                <w:rFonts w:ascii="Nikosh" w:eastAsia="Nikosh" w:hAnsi="Nikosh" w:cs="Nikosh" w:hint="cs"/>
                <w:cs/>
                <w:lang w:bidi="bn-BD"/>
              </w:rPr>
              <w:t>মন্ত্রণালয়</w:t>
            </w:r>
          </w:p>
          <w:p w:rsidR="00780BA9" w:rsidRPr="006C479D" w:rsidRDefault="00780BA9" w:rsidP="00780BA9">
            <w:pPr>
              <w:rPr>
                <w:rFonts w:ascii="Nikosh" w:eastAsia="Nikosh" w:hAnsi="Nikosh" w:cs="Nikosh"/>
                <w:lang w:bidi="bn-BD"/>
              </w:rPr>
            </w:pPr>
            <w:r w:rsidRPr="006C479D">
              <w:rPr>
                <w:rFonts w:ascii="Nikosh" w:eastAsia="Nikosh" w:hAnsi="Nikosh" w:cs="Nikosh" w:hint="cs"/>
                <w:cs/>
                <w:lang w:bidi="bn-BD"/>
              </w:rPr>
              <w:t xml:space="preserve"> </w:t>
            </w:r>
            <w:r>
              <w:rPr>
                <w:rFonts w:ascii="Nikosh" w:eastAsia="Nikosh" w:hAnsi="Nikosh" w:cs="Nikosh" w:hint="cs"/>
                <w:cs/>
                <w:lang w:bidi="bn-BD"/>
              </w:rPr>
              <w:t xml:space="preserve">    </w:t>
            </w:r>
            <w:r w:rsidRPr="006C479D">
              <w:rPr>
                <w:rFonts w:ascii="Nikosh" w:eastAsia="Nikosh" w:hAnsi="Nikosh" w:cs="Nikosh" w:hint="cs"/>
                <w:cs/>
                <w:lang w:bidi="bn-BD"/>
              </w:rPr>
              <w:t>প্রশাসন-২</w:t>
            </w:r>
            <w:r>
              <w:rPr>
                <w:rFonts w:ascii="Nikosh" w:eastAsia="Nikosh" w:hAnsi="Nikosh" w:cs="Nikosh" w:hint="cs"/>
                <w:cs/>
                <w:lang w:bidi="bn-BD"/>
              </w:rPr>
              <w:t xml:space="preserve"> শাখা</w:t>
            </w:r>
            <w:r w:rsidRPr="006C479D">
              <w:rPr>
                <w:rFonts w:ascii="Nikosh" w:eastAsia="Nikosh" w:hAnsi="Nikosh" w:cs="Nikosh" w:hint="cs"/>
                <w:cs/>
                <w:lang w:bidi="bn-BD"/>
              </w:rPr>
              <w:t>)</w:t>
            </w:r>
          </w:p>
          <w:p w:rsidR="00780BA9" w:rsidRPr="006C479D" w:rsidRDefault="00780BA9" w:rsidP="00780BA9">
            <w:pPr>
              <w:rPr>
                <w:rFonts w:ascii="Nikosh" w:eastAsia="Nikosh" w:hAnsi="Nikosh" w:cs="Nikosh"/>
                <w:cs/>
                <w:lang w:bidi="bn-BD"/>
              </w:rPr>
            </w:pPr>
            <w:r w:rsidRPr="006C479D">
              <w:rPr>
                <w:rFonts w:ascii="Nikosh" w:eastAsia="Nikosh" w:hAnsi="Nikosh" w:cs="Nikosh" w:hint="cs"/>
                <w:cs/>
                <w:lang w:bidi="bn-BD"/>
              </w:rPr>
              <w:t>৩। বিআরটিএর প্রতিবেদন/সুপারিশ</w:t>
            </w:r>
          </w:p>
        </w:tc>
        <w:tc>
          <w:tcPr>
            <w:tcW w:w="117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বিনামূল্যে</w:t>
            </w:r>
          </w:p>
        </w:tc>
        <w:tc>
          <w:tcPr>
            <w:tcW w:w="1350" w:type="dxa"/>
          </w:tcPr>
          <w:p w:rsidR="00780BA9" w:rsidRPr="006C479D" w:rsidRDefault="00780BA9" w:rsidP="00780BA9">
            <w:pPr>
              <w:jc w:val="center"/>
              <w:rPr>
                <w:rFonts w:ascii="Nikosh" w:eastAsia="Nikosh" w:hAnsi="Nikosh" w:cs="Nikosh"/>
                <w:cs/>
                <w:lang w:bidi="bn-BD"/>
              </w:rPr>
            </w:pPr>
            <w:r w:rsidRPr="006C479D">
              <w:rPr>
                <w:rFonts w:ascii="Nikosh" w:eastAsia="Nikosh" w:hAnsi="Nikosh" w:cs="Nikosh" w:hint="cs"/>
                <w:cs/>
                <w:lang w:bidi="bn-BD"/>
              </w:rPr>
              <w:t>৩০ কার্যদিবস</w:t>
            </w:r>
          </w:p>
        </w:tc>
        <w:tc>
          <w:tcPr>
            <w:tcW w:w="2302" w:type="dxa"/>
            <w:vMerge/>
          </w:tcPr>
          <w:p w:rsidR="00780BA9" w:rsidRPr="006C479D" w:rsidRDefault="00780BA9" w:rsidP="00780BA9">
            <w:pPr>
              <w:jc w:val="center"/>
              <w:rPr>
                <w:rFonts w:ascii="Nikosh" w:eastAsia="Nikosh" w:hAnsi="Nikosh" w:cs="Nikosh"/>
                <w:cs/>
                <w:lang w:bidi="bn-BD"/>
              </w:rPr>
            </w:pPr>
          </w:p>
        </w:tc>
      </w:tr>
      <w:tr w:rsidR="00780BA9" w:rsidTr="00780BA9">
        <w:trPr>
          <w:trHeight w:val="4130"/>
        </w:trPr>
        <w:tc>
          <w:tcPr>
            <w:tcW w:w="828" w:type="dxa"/>
          </w:tcPr>
          <w:p w:rsidR="00780BA9" w:rsidRDefault="00780BA9" w:rsidP="00780BA9">
            <w:pPr>
              <w:pStyle w:val="BodyText"/>
              <w:tabs>
                <w:tab w:val="left" w:pos="3570"/>
              </w:tabs>
              <w:spacing w:after="0"/>
              <w:jc w:val="center"/>
              <w:rPr>
                <w:rFonts w:ascii="Nikosh" w:eastAsia="Nikosh" w:hAnsi="Nikosh" w:cs="Nikosh"/>
                <w:sz w:val="26"/>
                <w:szCs w:val="26"/>
                <w:lang w:bidi="bn-BD"/>
              </w:rPr>
            </w:pPr>
          </w:p>
          <w:p w:rsidR="00780BA9" w:rsidRDefault="00780BA9" w:rsidP="00780BA9">
            <w:pPr>
              <w:pStyle w:val="BodyText"/>
              <w:tabs>
                <w:tab w:val="left" w:pos="3570"/>
              </w:tabs>
              <w:spacing w:after="0"/>
              <w:jc w:val="center"/>
              <w:rPr>
                <w:rFonts w:ascii="Nikosh" w:eastAsia="Nikosh" w:hAnsi="Nikosh" w:cs="Nikosh"/>
                <w:sz w:val="26"/>
                <w:szCs w:val="26"/>
                <w:cs/>
                <w:lang w:bidi="bn-BD"/>
              </w:rPr>
            </w:pPr>
            <w:r>
              <w:rPr>
                <w:rFonts w:ascii="Nikosh" w:eastAsia="Nikosh" w:hAnsi="Nikosh" w:cs="Nikosh" w:hint="cs"/>
                <w:sz w:val="26"/>
                <w:szCs w:val="26"/>
                <w:cs/>
                <w:lang w:bidi="bn-BD"/>
              </w:rPr>
              <w:t>৯.</w:t>
            </w:r>
          </w:p>
        </w:tc>
        <w:tc>
          <w:tcPr>
            <w:tcW w:w="1350" w:type="dxa"/>
          </w:tcPr>
          <w:p w:rsidR="00780BA9" w:rsidRDefault="00780BA9" w:rsidP="00780BA9">
            <w:pPr>
              <w:rPr>
                <w:rFonts w:ascii="Nikosh" w:eastAsia="Nikosh" w:hAnsi="Nikosh" w:cs="Nikosh"/>
                <w:sz w:val="24"/>
                <w:szCs w:val="24"/>
                <w:lang w:bidi="bn-BD"/>
              </w:rPr>
            </w:pPr>
          </w:p>
          <w:p w:rsidR="00780BA9" w:rsidRDefault="00780BA9" w:rsidP="00780BA9">
            <w:pPr>
              <w:rPr>
                <w:rFonts w:ascii="Nikosh" w:eastAsia="Nikosh" w:hAnsi="Nikosh" w:cs="Nikosh"/>
                <w:sz w:val="24"/>
                <w:szCs w:val="24"/>
                <w:cs/>
                <w:lang w:bidi="bn-BD"/>
              </w:rPr>
            </w:pPr>
            <w:r>
              <w:rPr>
                <w:rFonts w:ascii="Nikosh" w:eastAsia="Nikosh" w:hAnsi="Nikosh" w:cs="Nikosh" w:hint="cs"/>
                <w:sz w:val="24"/>
                <w:szCs w:val="24"/>
                <w:cs/>
                <w:lang w:bidi="bn-BD"/>
              </w:rPr>
              <w:t xml:space="preserve">অর্জিত ছুটি </w:t>
            </w:r>
          </w:p>
        </w:tc>
        <w:tc>
          <w:tcPr>
            <w:tcW w:w="3420" w:type="dxa"/>
            <w:gridSpan w:val="2"/>
          </w:tcPr>
          <w:p w:rsidR="00780BA9" w:rsidRPr="005C6D37" w:rsidRDefault="00780BA9" w:rsidP="00780BA9">
            <w:pPr>
              <w:rPr>
                <w:rFonts w:ascii="Nikosh" w:eastAsia="Nikosh" w:hAnsi="Nikosh" w:cs="Nikosh"/>
                <w:lang w:bidi="bn-BD"/>
              </w:rPr>
            </w:pPr>
          </w:p>
          <w:p w:rsidR="00780BA9" w:rsidRPr="005C6D37" w:rsidRDefault="00780BA9" w:rsidP="00780BA9">
            <w:pPr>
              <w:rPr>
                <w:rFonts w:ascii="Nikosh" w:eastAsia="Nikosh" w:hAnsi="Nikosh" w:cs="Nikosh"/>
                <w:cs/>
                <w:lang w:bidi="bn-BD"/>
              </w:rPr>
            </w:pPr>
            <w:r w:rsidRPr="005C6D37">
              <w:rPr>
                <w:rFonts w:ascii="Nikosh" w:eastAsia="Nikosh" w:hAnsi="Nikosh" w:cs="Nikosh" w:hint="cs"/>
                <w:cs/>
                <w:lang w:bidi="bn-BD"/>
              </w:rPr>
              <w:t xml:space="preserve">আবেদন পাওয়ার পর নির্ধারিত ছুটি বিধিমালা, ১৯৫৯ অনুযায়ী উপযুক্ত কর্তৃপক্ষের (আর্থিক ও প্রশাসনিক ক্ষমতা অনুযায়ী) নিস্পত্তি করে সরকারি আদেশ জারি করা হয়। </w:t>
            </w:r>
          </w:p>
        </w:tc>
        <w:tc>
          <w:tcPr>
            <w:tcW w:w="3780" w:type="dxa"/>
            <w:gridSpan w:val="3"/>
          </w:tcPr>
          <w:p w:rsidR="00780BA9" w:rsidRDefault="00780BA9" w:rsidP="00780BA9">
            <w:pPr>
              <w:rPr>
                <w:rFonts w:ascii="Nikosh" w:eastAsia="Nikosh" w:hAnsi="Nikosh" w:cs="Nikosh"/>
                <w:lang w:bidi="bn-BD"/>
              </w:rPr>
            </w:pPr>
          </w:p>
          <w:p w:rsidR="00780BA9" w:rsidRPr="0079191E" w:rsidRDefault="00780BA9" w:rsidP="00780BA9">
            <w:pPr>
              <w:rPr>
                <w:rFonts w:ascii="Nikosh" w:eastAsia="Nikosh" w:hAnsi="Nikosh" w:cs="Nikosh"/>
                <w:cs/>
                <w:lang w:bidi="bn-BD"/>
              </w:rPr>
            </w:pPr>
            <w:r w:rsidRPr="0079191E">
              <w:rPr>
                <w:rFonts w:ascii="Nikosh" w:eastAsia="Nikosh" w:hAnsi="Nikosh" w:cs="Nikosh" w:hint="cs"/>
                <w:cs/>
                <w:lang w:bidi="bn-BD"/>
              </w:rPr>
              <w:t xml:space="preserve">(ক) সাদা কাগজে আবদনপত্র </w:t>
            </w:r>
          </w:p>
          <w:p w:rsidR="00780BA9" w:rsidRPr="0079191E" w:rsidRDefault="00780BA9" w:rsidP="00780BA9">
            <w:pPr>
              <w:rPr>
                <w:rFonts w:ascii="Nikosh" w:eastAsia="Nikosh" w:hAnsi="Nikosh" w:cs="Nikosh"/>
                <w:cs/>
                <w:lang w:bidi="bn-BD"/>
              </w:rPr>
            </w:pPr>
            <w:r w:rsidRPr="0079191E">
              <w:rPr>
                <w:rFonts w:ascii="Nikosh" w:eastAsia="Nikosh" w:hAnsi="Nikosh" w:cs="Nikosh" w:hint="cs"/>
                <w:cs/>
                <w:lang w:bidi="bn-BD"/>
              </w:rPr>
              <w:t>(খ) নির্ধারিত ফরমে (বাংলাদেশ ফরম নম্বর-২৩৯৫) প্রধান হিসাব রক্ষণ কর্মকর্তা কর্তৃক প্</w:t>
            </w:r>
            <w:r>
              <w:rPr>
                <w:rFonts w:ascii="Nikosh" w:eastAsia="Nikosh" w:hAnsi="Nikosh" w:cs="Nikosh" w:hint="cs"/>
                <w:cs/>
                <w:lang w:bidi="bn-BD"/>
              </w:rPr>
              <w:t>রদত্ত ছুটি</w:t>
            </w:r>
            <w:r w:rsidRPr="0079191E">
              <w:rPr>
                <w:rFonts w:ascii="Nikosh" w:eastAsia="Nikosh" w:hAnsi="Nikosh" w:cs="Nikosh" w:hint="cs"/>
                <w:cs/>
                <w:lang w:bidi="bn-BD"/>
              </w:rPr>
              <w:t xml:space="preserve"> প্রাপ্যতার প্রতিবেদন (গেজেটেড কর্মকর্তাদের </w:t>
            </w:r>
            <w:r>
              <w:rPr>
                <w:rFonts w:ascii="Nikosh" w:eastAsia="Nikosh" w:hAnsi="Nikosh" w:cs="Nikosh" w:hint="cs"/>
                <w:cs/>
                <w:lang w:bidi="bn-BD"/>
              </w:rPr>
              <w:t>ক্ষেত্রে), প্রাপ্তিস্থান: হিসাবরক্ষণ</w:t>
            </w:r>
            <w:r w:rsidRPr="0079191E">
              <w:rPr>
                <w:rFonts w:ascii="Nikosh" w:eastAsia="Nikosh" w:hAnsi="Nikosh" w:cs="Nikosh" w:hint="cs"/>
                <w:cs/>
                <w:lang w:bidi="bn-BD"/>
              </w:rPr>
              <w:t xml:space="preserve"> কর্মকর্তার কার্যালয়</w:t>
            </w:r>
            <w:r w:rsidR="005C6D37">
              <w:rPr>
                <w:rFonts w:ascii="Nikosh" w:eastAsia="Nikosh" w:hAnsi="Nikosh" w:cs="Nikosh" w:hint="cs"/>
                <w:cs/>
                <w:lang w:bidi="bn-BD"/>
              </w:rPr>
              <w:t xml:space="preserve"> , পরিকল্পনা মন্ত্রণালয়</w:t>
            </w:r>
            <w:r w:rsidRPr="0079191E">
              <w:rPr>
                <w:rFonts w:ascii="Nikosh" w:eastAsia="Nikosh" w:hAnsi="Nikosh" w:cs="Nikosh" w:hint="cs"/>
                <w:cs/>
                <w:lang w:bidi="hi-IN"/>
              </w:rPr>
              <w:t xml:space="preserve">। </w:t>
            </w:r>
          </w:p>
          <w:p w:rsidR="00780BA9" w:rsidRDefault="00780BA9" w:rsidP="00780BA9">
            <w:pPr>
              <w:rPr>
                <w:rFonts w:ascii="Nikosh" w:eastAsia="Nikosh" w:hAnsi="Nikosh" w:cs="Nikosh"/>
                <w:lang w:bidi="bn-BD"/>
              </w:rPr>
            </w:pPr>
            <w:r w:rsidRPr="0079191E">
              <w:rPr>
                <w:rFonts w:ascii="Nikosh" w:eastAsia="Nikosh" w:hAnsi="Nikosh" w:cs="Nikosh" w:hint="cs"/>
                <w:cs/>
                <w:lang w:bidi="bn-BD"/>
              </w:rPr>
              <w:t xml:space="preserve">(গ) হিসাব রক্ষণ কর্মকর্তা, </w:t>
            </w:r>
            <w:r>
              <w:rPr>
                <w:rFonts w:ascii="Nikosh" w:eastAsia="Nikosh" w:hAnsi="Nikosh" w:cs="Nikosh" w:hint="cs"/>
                <w:cs/>
                <w:lang w:bidi="bn-BD"/>
              </w:rPr>
              <w:t>পরিকল্পনা</w:t>
            </w:r>
            <w:r w:rsidRPr="0079191E">
              <w:rPr>
                <w:rFonts w:ascii="Nikosh" w:eastAsia="Nikosh" w:hAnsi="Nikosh" w:cs="Nikosh" w:hint="cs"/>
                <w:cs/>
                <w:lang w:bidi="bn-BD"/>
              </w:rPr>
              <w:t xml:space="preserve"> মন্ত্রণালয় কর্তৃক প্রদত্ত ছুটি প্রাপ্যতার প্রত্যয়নপত্র (নন গেজেটেড   কর্মচারীদের ক্ষেত্রে), প্রপ্তিস্থান: হিসাব রক্ষণ কর্মকর্তার কার্যালয়</w:t>
            </w:r>
            <w:r>
              <w:rPr>
                <w:rFonts w:ascii="Nikosh" w:eastAsia="Nikosh" w:hAnsi="Nikosh" w:cs="Nikosh" w:hint="cs"/>
                <w:cs/>
                <w:lang w:bidi="bn-BD"/>
              </w:rPr>
              <w:t>, পরিকল্পনা মন্ত্রণালয়</w:t>
            </w:r>
            <w:r w:rsidRPr="0079191E">
              <w:rPr>
                <w:rFonts w:ascii="Nikosh" w:eastAsia="Nikosh" w:hAnsi="Nikosh" w:cs="Nikosh" w:hint="cs"/>
                <w:cs/>
                <w:lang w:bidi="hi-IN"/>
              </w:rPr>
              <w:t xml:space="preserve">। </w:t>
            </w:r>
          </w:p>
          <w:p w:rsidR="00780BA9" w:rsidRPr="002D39F4" w:rsidRDefault="005C6D37" w:rsidP="00780BA9">
            <w:pPr>
              <w:rPr>
                <w:rFonts w:ascii="Nikosh" w:eastAsia="Nikosh" w:hAnsi="Nikosh" w:cs="Nikosh"/>
                <w:cs/>
                <w:lang w:bidi="bn-BD"/>
              </w:rPr>
            </w:pPr>
            <w:r>
              <w:rPr>
                <w:rFonts w:ascii="Nikosh" w:eastAsia="Nikosh" w:hAnsi="Nikosh" w:cs="Nikosh" w:hint="cs"/>
                <w:cs/>
                <w:lang w:bidi="bn-BD"/>
              </w:rPr>
              <w:t>(ঘ) ব্যক্তিগত কা</w:t>
            </w:r>
            <w:r w:rsidR="00780BA9" w:rsidRPr="0079191E">
              <w:rPr>
                <w:rFonts w:ascii="Nikosh" w:eastAsia="Nikosh" w:hAnsi="Nikosh" w:cs="Nikosh" w:hint="cs"/>
                <w:cs/>
                <w:lang w:bidi="bn-BD"/>
              </w:rPr>
              <w:t>রণে পরিসংখ্যান ও তথ্য ব্যবস্থাপনা বিভাগ এবং বাংলাদেশ পরিসংখ্যান ব্যুরো</w:t>
            </w:r>
            <w:r>
              <w:rPr>
                <w:rFonts w:ascii="Nikosh" w:eastAsia="Nikosh" w:hAnsi="Nikosh" w:cs="Nikosh" w:hint="cs"/>
                <w:cs/>
                <w:lang w:bidi="bn-BD"/>
              </w:rPr>
              <w:t>র</w:t>
            </w:r>
            <w:r w:rsidR="00780BA9" w:rsidRPr="0079191E">
              <w:rPr>
                <w:rFonts w:ascii="Nikosh" w:eastAsia="Nikosh" w:hAnsi="Nikosh" w:cs="Nikosh" w:hint="cs"/>
                <w:cs/>
                <w:lang w:bidi="bn-BD"/>
              </w:rPr>
              <w:t xml:space="preserve"> কর্মকর্তাদের বিদেশ ভ্রমণের আবেদনপত্র (প্রাপ্তিস্থান: </w:t>
            </w:r>
            <w:r w:rsidR="00780BA9">
              <w:rPr>
                <w:rFonts w:ascii="Nikosh" w:eastAsia="Nikosh" w:hAnsi="Nikosh" w:cs="Nikosh" w:hint="cs"/>
                <w:cs/>
                <w:lang w:bidi="bn-BD"/>
              </w:rPr>
              <w:t>প্রশাসন-১</w:t>
            </w:r>
            <w:r>
              <w:rPr>
                <w:rFonts w:ascii="Nikosh" w:eastAsia="Nikosh" w:hAnsi="Nikosh" w:cs="Nikosh" w:hint="cs"/>
                <w:cs/>
                <w:lang w:bidi="bn-BD"/>
              </w:rPr>
              <w:t>,</w:t>
            </w:r>
            <w:r w:rsidR="00780BA9">
              <w:rPr>
                <w:rFonts w:ascii="Nikosh" w:eastAsia="Nikosh" w:hAnsi="Nikosh" w:cs="Nikosh" w:hint="cs"/>
                <w:cs/>
                <w:lang w:bidi="bn-BD"/>
              </w:rPr>
              <w:t xml:space="preserve"> পরিসংখ্যান ও তথ্য ব্যবস্থাপনা</w:t>
            </w:r>
            <w:r>
              <w:rPr>
                <w:rFonts w:ascii="Nikosh" w:eastAsia="Nikosh" w:hAnsi="Nikosh" w:cs="Nikosh" w:hint="cs"/>
                <w:cs/>
                <w:lang w:bidi="bn-BD"/>
              </w:rPr>
              <w:t xml:space="preserve"> </w:t>
            </w:r>
            <w:r w:rsidR="00780BA9">
              <w:rPr>
                <w:rFonts w:ascii="Nikosh" w:eastAsia="Nikosh" w:hAnsi="Nikosh" w:cs="Nikosh" w:hint="cs"/>
                <w:cs/>
                <w:lang w:bidi="bn-BD"/>
              </w:rPr>
              <w:t>বিভাগ</w:t>
            </w:r>
            <w:r w:rsidRPr="006C479D">
              <w:rPr>
                <w:rFonts w:ascii="Nikosh" w:eastAsia="Nikosh" w:hAnsi="Nikosh" w:cs="Nikosh" w:hint="cs"/>
                <w:cs/>
                <w:lang w:bidi="hi-IN"/>
              </w:rPr>
              <w:t>।</w:t>
            </w:r>
          </w:p>
        </w:tc>
        <w:tc>
          <w:tcPr>
            <w:tcW w:w="1170" w:type="dxa"/>
          </w:tcPr>
          <w:p w:rsidR="00780BA9" w:rsidRPr="005C6D37" w:rsidRDefault="00780BA9" w:rsidP="00780BA9">
            <w:pPr>
              <w:jc w:val="center"/>
              <w:rPr>
                <w:rFonts w:ascii="Nikosh" w:eastAsia="Nikosh" w:hAnsi="Nikosh" w:cs="Nikosh"/>
                <w:sz w:val="20"/>
                <w:szCs w:val="20"/>
                <w:lang w:bidi="bn-BD"/>
              </w:rPr>
            </w:pPr>
          </w:p>
          <w:p w:rsidR="00780BA9" w:rsidRPr="005C6D37" w:rsidRDefault="00780BA9" w:rsidP="00780BA9">
            <w:pPr>
              <w:jc w:val="center"/>
              <w:rPr>
                <w:rFonts w:ascii="Nikosh" w:eastAsia="Nikosh" w:hAnsi="Nikosh" w:cs="Nikosh"/>
                <w:sz w:val="20"/>
                <w:szCs w:val="20"/>
                <w:cs/>
                <w:lang w:bidi="bn-BD"/>
              </w:rPr>
            </w:pPr>
            <w:r w:rsidRPr="005C6D37">
              <w:rPr>
                <w:rFonts w:ascii="Nikosh" w:eastAsia="Nikosh" w:hAnsi="Nikosh" w:cs="Nikosh" w:hint="cs"/>
                <w:sz w:val="20"/>
                <w:szCs w:val="20"/>
                <w:cs/>
                <w:lang w:bidi="bn-BD"/>
              </w:rPr>
              <w:t>বিনামূল্যে</w:t>
            </w:r>
          </w:p>
        </w:tc>
        <w:tc>
          <w:tcPr>
            <w:tcW w:w="1350" w:type="dxa"/>
          </w:tcPr>
          <w:p w:rsidR="00780BA9" w:rsidRPr="005C6D37" w:rsidRDefault="00780BA9" w:rsidP="00780BA9">
            <w:pPr>
              <w:jc w:val="center"/>
              <w:rPr>
                <w:rFonts w:ascii="Nikosh" w:eastAsia="Nikosh" w:hAnsi="Nikosh" w:cs="Nikosh"/>
                <w:sz w:val="20"/>
                <w:szCs w:val="20"/>
                <w:lang w:bidi="bn-BD"/>
              </w:rPr>
            </w:pPr>
          </w:p>
          <w:p w:rsidR="00780BA9" w:rsidRPr="005C6D37" w:rsidRDefault="00780BA9" w:rsidP="00780BA9">
            <w:pPr>
              <w:jc w:val="center"/>
              <w:rPr>
                <w:rFonts w:ascii="Nikosh" w:eastAsia="Nikosh" w:hAnsi="Nikosh" w:cs="Nikosh"/>
                <w:sz w:val="20"/>
                <w:szCs w:val="20"/>
                <w:cs/>
                <w:lang w:bidi="bn-BD"/>
              </w:rPr>
            </w:pPr>
            <w:r w:rsidRPr="005C6D37">
              <w:rPr>
                <w:rFonts w:ascii="Nikosh" w:eastAsia="Nikosh" w:hAnsi="Nikosh" w:cs="Nikosh" w:hint="cs"/>
                <w:sz w:val="20"/>
                <w:szCs w:val="20"/>
                <w:cs/>
                <w:lang w:bidi="bn-BD"/>
              </w:rPr>
              <w:t>১৫ কার্যদিবস</w:t>
            </w:r>
          </w:p>
        </w:tc>
        <w:tc>
          <w:tcPr>
            <w:tcW w:w="2302" w:type="dxa"/>
            <w:vMerge w:val="restart"/>
          </w:tcPr>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Default="00780BA9" w:rsidP="00780BA9">
            <w:pPr>
              <w:jc w:val="center"/>
              <w:rPr>
                <w:rFonts w:ascii="Nikosh" w:eastAsia="Nikosh" w:hAnsi="Nikosh" w:cs="Nikosh"/>
                <w:sz w:val="26"/>
                <w:szCs w:val="26"/>
                <w:lang w:bidi="bn-BD"/>
              </w:rPr>
            </w:pPr>
          </w:p>
          <w:p w:rsidR="00780BA9" w:rsidRPr="004E2372" w:rsidRDefault="00780BA9" w:rsidP="00780BA9">
            <w:pPr>
              <w:jc w:val="center"/>
              <w:rPr>
                <w:rFonts w:ascii="Nikosh" w:eastAsia="Nikosh" w:hAnsi="Nikosh" w:cs="Nikosh"/>
                <w:sz w:val="26"/>
                <w:szCs w:val="26"/>
                <w:cs/>
                <w:lang w:bidi="bn-BD"/>
              </w:rPr>
            </w:pPr>
          </w:p>
        </w:tc>
      </w:tr>
      <w:tr w:rsidR="00780BA9" w:rsidTr="00780BA9">
        <w:trPr>
          <w:trHeight w:val="3382"/>
        </w:trPr>
        <w:tc>
          <w:tcPr>
            <w:tcW w:w="828" w:type="dxa"/>
          </w:tcPr>
          <w:p w:rsidR="00780BA9" w:rsidRPr="005C6D37" w:rsidRDefault="00780BA9" w:rsidP="00780BA9">
            <w:pPr>
              <w:pStyle w:val="BodyText"/>
              <w:tabs>
                <w:tab w:val="left" w:pos="3570"/>
              </w:tabs>
              <w:spacing w:after="0"/>
              <w:jc w:val="center"/>
              <w:rPr>
                <w:rFonts w:ascii="Nikosh" w:eastAsia="Nikosh" w:hAnsi="Nikosh" w:cs="Nikosh"/>
                <w:sz w:val="20"/>
                <w:szCs w:val="20"/>
                <w:lang w:bidi="bn-BD"/>
              </w:rPr>
            </w:pPr>
          </w:p>
          <w:p w:rsidR="00780BA9" w:rsidRPr="005C6D37" w:rsidRDefault="00780BA9" w:rsidP="00780BA9">
            <w:pPr>
              <w:pStyle w:val="BodyText"/>
              <w:tabs>
                <w:tab w:val="left" w:pos="3570"/>
              </w:tabs>
              <w:spacing w:after="0"/>
              <w:jc w:val="center"/>
              <w:rPr>
                <w:rFonts w:ascii="Nikosh" w:eastAsia="Nikosh" w:hAnsi="Nikosh" w:cs="Nikosh"/>
                <w:sz w:val="20"/>
                <w:szCs w:val="20"/>
                <w:cs/>
                <w:lang w:bidi="bn-BD"/>
              </w:rPr>
            </w:pPr>
            <w:r w:rsidRPr="005C6D37">
              <w:rPr>
                <w:rFonts w:ascii="Nikosh" w:eastAsia="Nikosh" w:hAnsi="Nikosh" w:cs="Nikosh" w:hint="cs"/>
                <w:sz w:val="20"/>
                <w:szCs w:val="20"/>
                <w:cs/>
                <w:lang w:bidi="bn-BD"/>
              </w:rPr>
              <w:t>১০.</w:t>
            </w:r>
          </w:p>
        </w:tc>
        <w:tc>
          <w:tcPr>
            <w:tcW w:w="1350" w:type="dxa"/>
          </w:tcPr>
          <w:p w:rsidR="00780BA9" w:rsidRPr="005C6D37" w:rsidRDefault="00780BA9" w:rsidP="00780BA9">
            <w:pPr>
              <w:rPr>
                <w:rFonts w:ascii="Nikosh" w:eastAsia="Nikosh" w:hAnsi="Nikosh" w:cs="Nikosh"/>
                <w:sz w:val="20"/>
                <w:szCs w:val="20"/>
                <w:lang w:bidi="bn-BD"/>
              </w:rPr>
            </w:pPr>
          </w:p>
          <w:p w:rsidR="00780BA9" w:rsidRPr="005C6D37" w:rsidRDefault="00780BA9" w:rsidP="00780BA9">
            <w:pPr>
              <w:rPr>
                <w:rFonts w:ascii="Nikosh" w:eastAsia="Nikosh" w:hAnsi="Nikosh" w:cs="Nikosh"/>
                <w:sz w:val="20"/>
                <w:szCs w:val="20"/>
                <w:cs/>
                <w:lang w:bidi="bn-BD"/>
              </w:rPr>
            </w:pPr>
            <w:r w:rsidRPr="005C6D37">
              <w:rPr>
                <w:rFonts w:ascii="Nikosh" w:eastAsia="Nikosh" w:hAnsi="Nikosh" w:cs="Nikosh" w:hint="cs"/>
                <w:sz w:val="20"/>
                <w:szCs w:val="20"/>
                <w:cs/>
                <w:lang w:bidi="bn-BD"/>
              </w:rPr>
              <w:t>শ্রান্তি বিনোদন ছুটি</w:t>
            </w:r>
          </w:p>
        </w:tc>
        <w:tc>
          <w:tcPr>
            <w:tcW w:w="3420" w:type="dxa"/>
            <w:gridSpan w:val="2"/>
          </w:tcPr>
          <w:p w:rsidR="00780BA9" w:rsidRPr="005C6D37" w:rsidRDefault="00780BA9" w:rsidP="00780BA9">
            <w:pPr>
              <w:rPr>
                <w:rFonts w:ascii="Nikosh" w:eastAsia="Nikosh" w:hAnsi="Nikosh" w:cs="Nikosh"/>
                <w:sz w:val="20"/>
                <w:szCs w:val="20"/>
                <w:lang w:bidi="bn-BD"/>
              </w:rPr>
            </w:pPr>
          </w:p>
          <w:p w:rsidR="00780BA9" w:rsidRPr="005C6D37" w:rsidRDefault="00780BA9" w:rsidP="00780BA9">
            <w:pPr>
              <w:rPr>
                <w:rFonts w:ascii="Nikosh" w:eastAsia="Nikosh" w:hAnsi="Nikosh" w:cs="Nikosh"/>
                <w:sz w:val="20"/>
                <w:szCs w:val="20"/>
                <w:cs/>
                <w:lang w:bidi="bn-BD"/>
              </w:rPr>
            </w:pPr>
            <w:r w:rsidRPr="005C6D37">
              <w:rPr>
                <w:rFonts w:ascii="Nikosh" w:eastAsia="Nikosh" w:hAnsi="Nikosh" w:cs="Nikosh" w:hint="cs"/>
                <w:sz w:val="20"/>
                <w:szCs w:val="20"/>
                <w:cs/>
                <w:lang w:bidi="bn-BD"/>
              </w:rPr>
              <w:t xml:space="preserve">আবেদন পাওয়ার পর শ্রান্তি বিনোদন ভাতা বিধিমালা, ১৯৭৯ অনুযায়ী নিস্পত্তি করে সরকারি আদশ জারি করা হয়। </w:t>
            </w:r>
          </w:p>
        </w:tc>
        <w:tc>
          <w:tcPr>
            <w:tcW w:w="3780" w:type="dxa"/>
            <w:gridSpan w:val="3"/>
          </w:tcPr>
          <w:p w:rsidR="00780BA9" w:rsidRPr="005C6D37" w:rsidRDefault="00780BA9" w:rsidP="00780BA9">
            <w:pPr>
              <w:rPr>
                <w:rFonts w:ascii="Nikosh" w:eastAsia="Nikosh" w:hAnsi="Nikosh" w:cs="Nikosh"/>
                <w:sz w:val="20"/>
                <w:szCs w:val="20"/>
                <w:lang w:bidi="bn-BD"/>
              </w:rPr>
            </w:pPr>
          </w:p>
          <w:p w:rsidR="00780BA9" w:rsidRPr="005C6D37" w:rsidRDefault="00780BA9" w:rsidP="00780BA9">
            <w:pPr>
              <w:rPr>
                <w:rFonts w:ascii="Nikosh" w:eastAsia="Nikosh" w:hAnsi="Nikosh" w:cs="Nikosh"/>
                <w:sz w:val="20"/>
                <w:szCs w:val="20"/>
                <w:cs/>
                <w:lang w:bidi="bn-BD"/>
              </w:rPr>
            </w:pPr>
            <w:r w:rsidRPr="005C6D37">
              <w:rPr>
                <w:rFonts w:ascii="Nikosh" w:eastAsia="Nikosh" w:hAnsi="Nikosh" w:cs="Nikosh" w:hint="cs"/>
                <w:sz w:val="20"/>
                <w:szCs w:val="20"/>
                <w:cs/>
                <w:lang w:bidi="bn-BD"/>
              </w:rPr>
              <w:t>(ক) সাদা কাগজে আবেদনপত্র</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(খ) নির্ধারিত ফরমে (বাংলাদেশ ফরম নম্বর-   </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২৩৯৫) প্রধান হিসাব রক্ষণ কর্মকর্তা কর্তৃক    </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প্রদত্ত ছুটি প্রাপ্যতার প্রতিবেদন (গেজেটেড </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কর্মকর্তাদের ক্ষেত্রে), প্রাপ্তিস্থান:   হিসাব </w:t>
            </w:r>
          </w:p>
          <w:p w:rsidR="00780BA9" w:rsidRPr="005C6D37" w:rsidRDefault="00780BA9" w:rsidP="00780BA9">
            <w:pPr>
              <w:rPr>
                <w:rFonts w:ascii="Nikosh" w:eastAsia="Nikosh" w:hAnsi="Nikosh" w:cs="Nikosh"/>
                <w:sz w:val="20"/>
                <w:szCs w:val="20"/>
                <w:cs/>
                <w:lang w:bidi="bn-BD"/>
              </w:rPr>
            </w:pPr>
            <w:r w:rsidRPr="005C6D37">
              <w:rPr>
                <w:rFonts w:ascii="Nikosh" w:eastAsia="Nikosh" w:hAnsi="Nikosh" w:cs="Nikosh" w:hint="cs"/>
                <w:sz w:val="20"/>
                <w:szCs w:val="20"/>
                <w:cs/>
                <w:lang w:bidi="bn-BD"/>
              </w:rPr>
              <w:t xml:space="preserve">     রক্ষন কর্মকর্তার কার্যালয়</w:t>
            </w:r>
            <w:r w:rsidR="005C6D37">
              <w:rPr>
                <w:rFonts w:ascii="Nikosh" w:eastAsia="Nikosh" w:hAnsi="Nikosh" w:cs="Nikosh" w:hint="cs"/>
                <w:sz w:val="20"/>
                <w:szCs w:val="20"/>
                <w:cs/>
                <w:lang w:bidi="bn-BD"/>
              </w:rPr>
              <w:t xml:space="preserve">, </w:t>
            </w:r>
            <w:r w:rsidR="005C6D37">
              <w:rPr>
                <w:rFonts w:ascii="Nikosh" w:eastAsia="Nikosh" w:hAnsi="Nikosh" w:cs="Nikosh" w:hint="cs"/>
                <w:cs/>
                <w:lang w:bidi="bn-BD"/>
              </w:rPr>
              <w:t>পরিকল্পনা মন্ত্রণালয়</w:t>
            </w:r>
            <w:r w:rsidR="005C6D37" w:rsidRPr="0079191E">
              <w:rPr>
                <w:rFonts w:ascii="Nikosh" w:eastAsia="Nikosh" w:hAnsi="Nikosh" w:cs="Nikosh" w:hint="cs"/>
                <w:cs/>
                <w:lang w:bidi="hi-IN"/>
              </w:rPr>
              <w:t xml:space="preserve">। </w:t>
            </w:r>
            <w:r w:rsidRPr="005C6D37">
              <w:rPr>
                <w:rFonts w:ascii="Nikosh" w:eastAsia="Nikosh" w:hAnsi="Nikosh" w:cs="Nikosh" w:hint="cs"/>
                <w:sz w:val="20"/>
                <w:szCs w:val="20"/>
                <w:cs/>
                <w:lang w:bidi="hi-IN"/>
              </w:rPr>
              <w:t>।</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গ)  হিসাব রক্ষণ কর্মকর্তা, পরিকল্পনা মন্ত্রণালয়   </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কর্তৃক প্রদত্ত ছুটি প্রাপ্যতার  প্রত্যয়নপত্র (নন </w:t>
            </w:r>
          </w:p>
          <w:p w:rsidR="00780BA9" w:rsidRPr="005C6D37" w:rsidRDefault="00780BA9" w:rsidP="00780BA9">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গেজেটেড  কর্মচারীদের ক্ষেত্রে), প্রপ্তিস্থান: </w:t>
            </w:r>
          </w:p>
          <w:p w:rsidR="00780BA9" w:rsidRPr="005C6D37" w:rsidRDefault="00780BA9" w:rsidP="00780BA9">
            <w:pPr>
              <w:rPr>
                <w:rFonts w:ascii="Nikosh" w:eastAsia="Nikosh" w:hAnsi="Nikosh" w:cs="Nikosh"/>
                <w:sz w:val="20"/>
                <w:szCs w:val="20"/>
                <w:cs/>
                <w:lang w:bidi="bn-BD"/>
              </w:rPr>
            </w:pPr>
            <w:r w:rsidRPr="005C6D37">
              <w:rPr>
                <w:rFonts w:ascii="Nikosh" w:eastAsia="Nikosh" w:hAnsi="Nikosh" w:cs="Nikosh" w:hint="cs"/>
                <w:sz w:val="20"/>
                <w:szCs w:val="20"/>
                <w:cs/>
                <w:lang w:bidi="bn-BD"/>
              </w:rPr>
              <w:t xml:space="preserve">     </w:t>
            </w:r>
            <w:r w:rsidR="005C6D37" w:rsidRPr="005C6D37">
              <w:rPr>
                <w:rFonts w:ascii="Nikosh" w:eastAsia="Nikosh" w:hAnsi="Nikosh" w:cs="Nikosh" w:hint="cs"/>
                <w:sz w:val="20"/>
                <w:szCs w:val="20"/>
                <w:cs/>
                <w:lang w:bidi="bn-BD"/>
              </w:rPr>
              <w:t>হিসাব রক্ষণ কর্মকর্তার কার্যালয়, পরিকল্পনা মন্ত্রণালয়।</w:t>
            </w:r>
            <w:r w:rsidR="005C6D37" w:rsidRPr="0079191E">
              <w:rPr>
                <w:rFonts w:ascii="Nikosh" w:eastAsia="Nikosh" w:hAnsi="Nikosh" w:cs="Nikosh" w:hint="cs"/>
                <w:cs/>
                <w:lang w:bidi="bn-BD"/>
              </w:rPr>
              <w:t xml:space="preserve"> </w:t>
            </w:r>
          </w:p>
        </w:tc>
        <w:tc>
          <w:tcPr>
            <w:tcW w:w="1170" w:type="dxa"/>
          </w:tcPr>
          <w:p w:rsidR="00780BA9" w:rsidRPr="005C6D37" w:rsidRDefault="00780BA9" w:rsidP="00780BA9">
            <w:pPr>
              <w:jc w:val="center"/>
              <w:rPr>
                <w:rFonts w:ascii="Nikosh" w:eastAsia="Nikosh" w:hAnsi="Nikosh" w:cs="Nikosh"/>
                <w:sz w:val="20"/>
                <w:szCs w:val="20"/>
                <w:lang w:bidi="bn-BD"/>
              </w:rPr>
            </w:pPr>
          </w:p>
          <w:p w:rsidR="00780BA9" w:rsidRPr="005C6D37" w:rsidRDefault="00780BA9" w:rsidP="00780BA9">
            <w:pPr>
              <w:jc w:val="center"/>
              <w:rPr>
                <w:rFonts w:ascii="Nikosh" w:eastAsia="Nikosh" w:hAnsi="Nikosh" w:cs="Nikosh"/>
                <w:sz w:val="20"/>
                <w:szCs w:val="20"/>
                <w:cs/>
                <w:lang w:bidi="bn-BD"/>
              </w:rPr>
            </w:pPr>
            <w:r w:rsidRPr="005C6D37">
              <w:rPr>
                <w:rFonts w:ascii="Nikosh" w:eastAsia="Nikosh" w:hAnsi="Nikosh" w:cs="Nikosh" w:hint="cs"/>
                <w:sz w:val="20"/>
                <w:szCs w:val="20"/>
                <w:cs/>
                <w:lang w:bidi="bn-BD"/>
              </w:rPr>
              <w:t>বিনামূল্যে</w:t>
            </w:r>
          </w:p>
        </w:tc>
        <w:tc>
          <w:tcPr>
            <w:tcW w:w="1350" w:type="dxa"/>
          </w:tcPr>
          <w:p w:rsidR="00780BA9" w:rsidRPr="005C6D37" w:rsidRDefault="00780BA9" w:rsidP="00780BA9">
            <w:pPr>
              <w:jc w:val="center"/>
              <w:rPr>
                <w:rFonts w:ascii="Nikosh" w:eastAsia="Nikosh" w:hAnsi="Nikosh" w:cs="Nikosh"/>
                <w:sz w:val="20"/>
                <w:szCs w:val="20"/>
                <w:cs/>
                <w:lang w:bidi="bn-BD"/>
              </w:rPr>
            </w:pPr>
          </w:p>
        </w:tc>
        <w:tc>
          <w:tcPr>
            <w:tcW w:w="2302" w:type="dxa"/>
            <w:vMerge/>
            <w:tcBorders>
              <w:bottom w:val="nil"/>
            </w:tcBorders>
          </w:tcPr>
          <w:p w:rsidR="00780BA9" w:rsidRPr="004E2372" w:rsidRDefault="00780BA9" w:rsidP="00780BA9">
            <w:pPr>
              <w:jc w:val="center"/>
              <w:rPr>
                <w:rFonts w:ascii="Nikosh" w:eastAsia="Nikosh" w:hAnsi="Nikosh" w:cs="Nikosh"/>
                <w:sz w:val="26"/>
                <w:szCs w:val="26"/>
                <w:cs/>
                <w:lang w:bidi="bn-BD"/>
              </w:rPr>
            </w:pPr>
          </w:p>
        </w:tc>
      </w:tr>
    </w:tbl>
    <w:tbl>
      <w:tblPr>
        <w:tblStyle w:val="TableGrid"/>
        <w:tblpPr w:leftFromText="180" w:rightFromText="180" w:vertAnchor="page" w:horzAnchor="margin" w:tblpY="7670"/>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350"/>
        <w:gridCol w:w="3420"/>
        <w:gridCol w:w="3780"/>
        <w:gridCol w:w="1170"/>
        <w:gridCol w:w="1350"/>
        <w:gridCol w:w="2340"/>
      </w:tblGrid>
      <w:tr w:rsidR="00E621E0" w:rsidTr="00F47912">
        <w:trPr>
          <w:trHeight w:val="1790"/>
        </w:trPr>
        <w:tc>
          <w:tcPr>
            <w:tcW w:w="828" w:type="dxa"/>
            <w:tcBorders>
              <w:top w:val="nil"/>
            </w:tcBorders>
          </w:tcPr>
          <w:p w:rsidR="00E621E0" w:rsidRPr="005C6D37" w:rsidRDefault="00E621E0" w:rsidP="00E621E0">
            <w:pPr>
              <w:pStyle w:val="BodyText"/>
              <w:tabs>
                <w:tab w:val="left" w:pos="3570"/>
              </w:tabs>
              <w:spacing w:after="0"/>
              <w:jc w:val="center"/>
              <w:rPr>
                <w:rFonts w:ascii="Nikosh" w:eastAsia="Nikosh" w:hAnsi="Nikosh" w:cs="Nikosh"/>
                <w:sz w:val="20"/>
                <w:szCs w:val="20"/>
                <w:cs/>
                <w:lang w:bidi="bn-BD"/>
              </w:rPr>
            </w:pPr>
            <w:r w:rsidRPr="005C6D37">
              <w:rPr>
                <w:rFonts w:ascii="Nikosh" w:eastAsia="Nikosh" w:hAnsi="Nikosh" w:cs="Nikosh" w:hint="cs"/>
                <w:sz w:val="20"/>
                <w:szCs w:val="20"/>
                <w:cs/>
                <w:lang w:bidi="bn-BD"/>
              </w:rPr>
              <w:t>১১.</w:t>
            </w:r>
          </w:p>
        </w:tc>
        <w:tc>
          <w:tcPr>
            <w:tcW w:w="1350" w:type="dxa"/>
            <w:tcBorders>
              <w:top w:val="nil"/>
            </w:tcBorders>
          </w:tcPr>
          <w:p w:rsidR="00E621E0" w:rsidRPr="005C6D37" w:rsidRDefault="00E621E0" w:rsidP="00E621E0">
            <w:pPr>
              <w:rPr>
                <w:rFonts w:ascii="Nikosh" w:eastAsia="Nikosh" w:hAnsi="Nikosh" w:cs="Nikosh"/>
                <w:sz w:val="20"/>
                <w:szCs w:val="20"/>
                <w:cs/>
                <w:lang w:bidi="bn-BD"/>
              </w:rPr>
            </w:pPr>
            <w:r w:rsidRPr="005C6D37">
              <w:rPr>
                <w:rFonts w:ascii="Nikosh" w:eastAsia="Nikosh" w:hAnsi="Nikosh" w:cs="Nikosh" w:hint="cs"/>
                <w:sz w:val="20"/>
                <w:szCs w:val="20"/>
                <w:cs/>
                <w:lang w:bidi="bn-BD"/>
              </w:rPr>
              <w:t>সাধারণ ভবিষ্য তহবিল হতে অগ্রিম  মঞ্জুরি</w:t>
            </w:r>
          </w:p>
        </w:tc>
        <w:tc>
          <w:tcPr>
            <w:tcW w:w="3420" w:type="dxa"/>
            <w:tcBorders>
              <w:top w:val="nil"/>
            </w:tcBorders>
          </w:tcPr>
          <w:p w:rsidR="00E621E0" w:rsidRPr="005C6D37" w:rsidRDefault="00E621E0" w:rsidP="00E621E0">
            <w:pPr>
              <w:rPr>
                <w:rFonts w:ascii="Nikosh" w:eastAsia="Nikosh" w:hAnsi="Nikosh" w:cs="Nikosh"/>
                <w:sz w:val="20"/>
                <w:szCs w:val="20"/>
                <w:cs/>
                <w:lang w:bidi="bn-BD"/>
              </w:rPr>
            </w:pPr>
            <w:r w:rsidRPr="005C6D37">
              <w:rPr>
                <w:rFonts w:ascii="Nikosh" w:eastAsia="Nikosh" w:hAnsi="Nikosh" w:cs="Nikosh" w:hint="cs"/>
                <w:sz w:val="20"/>
                <w:szCs w:val="20"/>
                <w:cs/>
                <w:lang w:bidi="bn-BD"/>
              </w:rPr>
              <w:t>আবেদন পাওয়ার পর সাধারণ ভবিষ্য তহবিল বিধিমালা ১৯৭৯ অনুযায়ী উপযুক্ত কর্তৃপক্ষের (আর</w:t>
            </w:r>
            <w:r w:rsidR="005C6D37" w:rsidRPr="005C6D37">
              <w:rPr>
                <w:rFonts w:ascii="Nikosh" w:eastAsia="Nikosh" w:hAnsi="Nikosh" w:cs="Nikosh" w:hint="cs"/>
                <w:sz w:val="20"/>
                <w:szCs w:val="20"/>
                <w:cs/>
                <w:lang w:bidi="bn-BD"/>
              </w:rPr>
              <w:t>্থিক ও প্রশাসনিক) ক্ষমতা অনুযায়ী</w:t>
            </w:r>
            <w:r w:rsidRPr="005C6D37">
              <w:rPr>
                <w:rFonts w:ascii="Nikosh" w:eastAsia="Nikosh" w:hAnsi="Nikosh" w:cs="Nikosh" w:hint="cs"/>
                <w:sz w:val="20"/>
                <w:szCs w:val="20"/>
                <w:cs/>
                <w:lang w:bidi="bn-BD"/>
              </w:rPr>
              <w:t xml:space="preserve"> সরকারি আদেশ জারি করা হয়।</w:t>
            </w:r>
          </w:p>
          <w:p w:rsidR="005C6D37" w:rsidRPr="005C6D37" w:rsidRDefault="005C6D37" w:rsidP="00E621E0">
            <w:pPr>
              <w:rPr>
                <w:rFonts w:ascii="Nikosh" w:eastAsia="Nikosh" w:hAnsi="Nikosh" w:cs="Nikosh"/>
                <w:sz w:val="20"/>
                <w:szCs w:val="20"/>
                <w:cs/>
                <w:lang w:bidi="bn-BD"/>
              </w:rPr>
            </w:pPr>
          </w:p>
        </w:tc>
        <w:tc>
          <w:tcPr>
            <w:tcW w:w="3780" w:type="dxa"/>
            <w:tcBorders>
              <w:top w:val="nil"/>
            </w:tcBorders>
          </w:tcPr>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(ক) নির্ধারিত ফরমে (বাংলাদেশ ফরম </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নম্বর-২৬৩৯) গেজেটেড/নন-</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গেজেটেড)  প্রাপ্তিস্থান: হিসাবরক্ষণ </w:t>
            </w:r>
          </w:p>
          <w:p w:rsidR="00E621E0" w:rsidRPr="005C6D37" w:rsidRDefault="005C6D37" w:rsidP="00E621E0">
            <w:pPr>
              <w:rPr>
                <w:rFonts w:ascii="Nikosh" w:eastAsia="Nikosh" w:hAnsi="Nikosh" w:cs="Nikosh"/>
                <w:sz w:val="20"/>
                <w:szCs w:val="20"/>
                <w:cs/>
                <w:lang w:bidi="bn-BD"/>
              </w:rPr>
            </w:pPr>
            <w:r w:rsidRPr="005C6D37">
              <w:rPr>
                <w:rFonts w:ascii="Nikosh" w:eastAsia="Nikosh" w:hAnsi="Nikosh" w:cs="Nikosh" w:hint="cs"/>
                <w:sz w:val="20"/>
                <w:szCs w:val="20"/>
                <w:cs/>
                <w:lang w:bidi="bn-BD"/>
              </w:rPr>
              <w:t xml:space="preserve">      কর্মকর্তার কার্যালয়, পরিকল্পনা মন্ত্রণালয়।</w:t>
            </w:r>
            <w:r w:rsidR="00E621E0" w:rsidRPr="005C6D37">
              <w:rPr>
                <w:rFonts w:ascii="Nikosh" w:eastAsia="Nikosh" w:hAnsi="Nikosh" w:cs="Nikosh" w:hint="cs"/>
                <w:sz w:val="20"/>
                <w:szCs w:val="20"/>
                <w:cs/>
                <w:lang w:bidi="bn-BD"/>
              </w:rPr>
              <w:t xml:space="preserve"> </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(খ)  সাধারণ ভবিষ্য তহবিলে সর্বশেষ </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জমাকৃত অর্থের হিসাব বিবরণী </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(প্রধান হিসাবরক্ষণ কর্মকর্তা কর্তৃক </w:t>
            </w:r>
          </w:p>
          <w:p w:rsidR="00E621E0" w:rsidRPr="005C6D37" w:rsidRDefault="00E621E0" w:rsidP="00E621E0">
            <w:pPr>
              <w:rPr>
                <w:rFonts w:ascii="Nikosh" w:eastAsia="Nikosh" w:hAnsi="Nikosh" w:cs="Nikosh"/>
                <w:sz w:val="20"/>
                <w:szCs w:val="20"/>
                <w:lang w:bidi="bn-BD"/>
              </w:rPr>
            </w:pPr>
            <w:r w:rsidRPr="005C6D37">
              <w:rPr>
                <w:rFonts w:ascii="Nikosh" w:eastAsia="Nikosh" w:hAnsi="Nikosh" w:cs="Nikosh" w:hint="cs"/>
                <w:sz w:val="20"/>
                <w:szCs w:val="20"/>
                <w:cs/>
                <w:lang w:bidi="bn-BD"/>
              </w:rPr>
              <w:t xml:space="preserve">      প্রদত্ত) (মূল কপি, মঞ্জুরি আদেশ </w:t>
            </w:r>
          </w:p>
          <w:p w:rsidR="00E621E0" w:rsidRPr="005C6D37" w:rsidRDefault="00E621E0" w:rsidP="00E621E0">
            <w:pPr>
              <w:rPr>
                <w:rFonts w:ascii="Nikosh" w:eastAsia="Nikosh" w:hAnsi="Nikosh" w:cs="Nikosh"/>
                <w:sz w:val="20"/>
                <w:szCs w:val="20"/>
                <w:cs/>
                <w:lang w:bidi="bn-BD"/>
              </w:rPr>
            </w:pPr>
            <w:r w:rsidRPr="005C6D37">
              <w:rPr>
                <w:rFonts w:ascii="Nikosh" w:eastAsia="Nikosh" w:hAnsi="Nikosh" w:cs="Nikosh" w:hint="cs"/>
                <w:sz w:val="20"/>
                <w:szCs w:val="20"/>
                <w:cs/>
                <w:lang w:bidi="bn-BD"/>
              </w:rPr>
              <w:t xml:space="preserve">      জারির পর ফেরতযোগ্য)</w:t>
            </w:r>
          </w:p>
        </w:tc>
        <w:tc>
          <w:tcPr>
            <w:tcW w:w="1170" w:type="dxa"/>
            <w:tcBorders>
              <w:top w:val="nil"/>
            </w:tcBorders>
          </w:tcPr>
          <w:p w:rsidR="00E621E0" w:rsidRPr="005C6D37" w:rsidRDefault="00E621E0" w:rsidP="00E621E0">
            <w:pPr>
              <w:jc w:val="center"/>
              <w:rPr>
                <w:rFonts w:ascii="Nikosh" w:eastAsia="Nikosh" w:hAnsi="Nikosh" w:cs="Nikosh"/>
                <w:sz w:val="20"/>
                <w:szCs w:val="20"/>
                <w:cs/>
                <w:lang w:bidi="bn-BD"/>
              </w:rPr>
            </w:pPr>
          </w:p>
        </w:tc>
        <w:tc>
          <w:tcPr>
            <w:tcW w:w="1350" w:type="dxa"/>
            <w:tcBorders>
              <w:top w:val="nil"/>
            </w:tcBorders>
          </w:tcPr>
          <w:p w:rsidR="00E621E0" w:rsidRDefault="00E621E0" w:rsidP="00E621E0">
            <w:pPr>
              <w:jc w:val="center"/>
              <w:rPr>
                <w:rFonts w:ascii="Nikosh" w:eastAsia="Nikosh" w:hAnsi="Nikosh" w:cs="Nikosh"/>
                <w:sz w:val="26"/>
                <w:szCs w:val="26"/>
                <w:cs/>
                <w:lang w:bidi="bn-BD"/>
              </w:rPr>
            </w:pPr>
          </w:p>
        </w:tc>
        <w:tc>
          <w:tcPr>
            <w:tcW w:w="2340" w:type="dxa"/>
            <w:tcBorders>
              <w:top w:val="nil"/>
              <w:bottom w:val="single" w:sz="4" w:space="0" w:color="auto"/>
            </w:tcBorders>
          </w:tcPr>
          <w:p w:rsidR="00E621E0" w:rsidRPr="004E2372" w:rsidRDefault="00E621E0" w:rsidP="00E621E0">
            <w:pPr>
              <w:jc w:val="center"/>
              <w:rPr>
                <w:rFonts w:ascii="Nikosh" w:eastAsia="Nikosh" w:hAnsi="Nikosh" w:cs="Nikosh"/>
                <w:sz w:val="26"/>
                <w:szCs w:val="26"/>
                <w:cs/>
                <w:lang w:bidi="bn-BD"/>
              </w:rPr>
            </w:pPr>
          </w:p>
        </w:tc>
      </w:tr>
    </w:tbl>
    <w:p w:rsidR="00750B93" w:rsidRPr="002A4369" w:rsidRDefault="00750B93" w:rsidP="002A4369">
      <w:pPr>
        <w:tabs>
          <w:tab w:val="left" w:pos="3636"/>
        </w:tabs>
        <w:rPr>
          <w:cs/>
          <w:lang w:bidi="bn-BD"/>
        </w:rPr>
        <w:sectPr w:rsidR="00750B93" w:rsidRPr="002A4369" w:rsidSect="00384200">
          <w:footerReference w:type="default" r:id="rId8"/>
          <w:pgSz w:w="15840" w:h="12240" w:orient="landscape"/>
          <w:pgMar w:top="144" w:right="432" w:bottom="0" w:left="1008" w:header="720" w:footer="720" w:gutter="0"/>
          <w:cols w:space="720"/>
          <w:docGrid w:linePitch="360"/>
        </w:sectPr>
      </w:pPr>
    </w:p>
    <w:tbl>
      <w:tblPr>
        <w:tblStyle w:val="TableGrid"/>
        <w:tblpPr w:leftFromText="180" w:rightFromText="180" w:vertAnchor="page" w:horzAnchor="margin" w:tblpY="1063"/>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070"/>
        <w:gridCol w:w="2572"/>
        <w:gridCol w:w="3818"/>
        <w:gridCol w:w="1222"/>
        <w:gridCol w:w="1379"/>
        <w:gridCol w:w="2131"/>
      </w:tblGrid>
      <w:tr w:rsidR="001745F8" w:rsidTr="00E621E0">
        <w:trPr>
          <w:trHeight w:val="4577"/>
        </w:trPr>
        <w:tc>
          <w:tcPr>
            <w:tcW w:w="828" w:type="dxa"/>
          </w:tcPr>
          <w:p w:rsidR="001745F8" w:rsidRPr="009F3DC7" w:rsidRDefault="001745F8" w:rsidP="00750B93">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lastRenderedPageBreak/>
              <w:t>১২.</w:t>
            </w:r>
          </w:p>
        </w:tc>
        <w:tc>
          <w:tcPr>
            <w:tcW w:w="2070" w:type="dxa"/>
          </w:tcPr>
          <w:p w:rsidR="001745F8" w:rsidRPr="009F3DC7" w:rsidRDefault="001745F8" w:rsidP="00750B93">
            <w:pPr>
              <w:rPr>
                <w:rFonts w:ascii="Nikosh" w:eastAsia="Nikosh" w:hAnsi="Nikosh" w:cs="Nikosh"/>
                <w:cs/>
                <w:lang w:bidi="bn-BD"/>
              </w:rPr>
            </w:pPr>
            <w:r w:rsidRPr="009F3DC7">
              <w:rPr>
                <w:rFonts w:ascii="Nikosh" w:eastAsia="Nikosh" w:hAnsi="Nikosh" w:cs="Nikosh" w:hint="cs"/>
                <w:cs/>
                <w:lang w:bidi="bn-BD"/>
              </w:rPr>
              <w:t>সিলেকশন গ্রেড/টাইমস্কেল মঞ্জুরি</w:t>
            </w:r>
          </w:p>
        </w:tc>
        <w:tc>
          <w:tcPr>
            <w:tcW w:w="2572" w:type="dxa"/>
          </w:tcPr>
          <w:p w:rsidR="001745F8" w:rsidRPr="009F3DC7" w:rsidRDefault="001745F8" w:rsidP="00816D19">
            <w:pPr>
              <w:rPr>
                <w:rFonts w:ascii="Nikosh" w:eastAsia="Nikosh" w:hAnsi="Nikosh" w:cs="Nikosh"/>
                <w:cs/>
                <w:lang w:bidi="bn-BD"/>
              </w:rPr>
            </w:pPr>
            <w:r w:rsidRPr="009F3DC7">
              <w:rPr>
                <w:rFonts w:ascii="Nikosh" w:eastAsia="Nikosh" w:hAnsi="Nikosh" w:cs="Nikosh" w:hint="cs"/>
                <w:cs/>
                <w:lang w:bidi="bn-BD"/>
              </w:rPr>
              <w:t xml:space="preserve">আবেদন পাওয়ার পর সরকার নির্ধারিত কমিটির সভায় উপস্থাপন করা হয়। কমিটির সুপারিশের ভিত্তিতে উপযুক্ত কর্তৃপক্ষের অনুমোদনক্রমে মঞ্জুরি আদেশ জারি করা হয়।  </w:t>
            </w:r>
          </w:p>
        </w:tc>
        <w:tc>
          <w:tcPr>
            <w:tcW w:w="3818" w:type="dxa"/>
          </w:tcPr>
          <w:p w:rsidR="001745F8" w:rsidRPr="009F3DC7" w:rsidRDefault="001745F8" w:rsidP="00750B93">
            <w:pPr>
              <w:rPr>
                <w:rFonts w:ascii="Nikosh" w:eastAsia="Nikosh" w:hAnsi="Nikosh" w:cs="Nikosh"/>
                <w:cs/>
                <w:lang w:bidi="bn-BD"/>
              </w:rPr>
            </w:pPr>
            <w:r w:rsidRPr="009F3DC7">
              <w:rPr>
                <w:rFonts w:ascii="Nikosh" w:eastAsia="Nikosh" w:hAnsi="Nikosh" w:cs="Nikosh" w:hint="cs"/>
                <w:cs/>
                <w:lang w:bidi="bn-BD"/>
              </w:rPr>
              <w:t xml:space="preserve">(ক) সাদা কাগজে আবদনপত্র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(খ) হালনাগাদ বার্ষিক গোপণীয় প্রতিবেদন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(২য় শ্রেণীর কর্মকর্তাদের সিলেকশন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গ্রেড মঞ্জুরির ক্ষেত্রে ৪ বছরের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এসিআর এবং ২য়/৩য় শ্রেণীর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কর্মকর্তা/কর্মচারীদের ক্ষেত্রে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টাইমস্কেল ৮/১২/১৫ বছরের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এসিআর)</w:t>
            </w:r>
            <w:r w:rsidR="009F3DC7"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নির্ধারিত ফরমে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(বাংলাদেশ ফরম নম্বর-২৩৯৫) প্রধান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হিসাব রক্ষণ কর্মকর্তা কর্তৃক প্রদত্ত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ছুটি প্রাপ্যতার প্রতিবেদন (গেজেটেড </w:t>
            </w:r>
          </w:p>
          <w:p w:rsidR="001745F8"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 কর্মকর্তাদের ক্ষেত্রে), প্রাপ্তিস্থান:  </w:t>
            </w:r>
          </w:p>
          <w:p w:rsidR="001745F8" w:rsidRPr="009F3DC7" w:rsidRDefault="001745F8" w:rsidP="00750B93">
            <w:pPr>
              <w:rPr>
                <w:rFonts w:ascii="Nikosh" w:eastAsia="Nikosh" w:hAnsi="Nikosh" w:cs="Nikosh"/>
                <w:cs/>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 হিসাব রক্ষন কর্মকর্তার কার্যালয়,  </w:t>
            </w:r>
          </w:p>
          <w:p w:rsidR="001745F8" w:rsidRPr="009F3DC7" w:rsidRDefault="001745F8" w:rsidP="00750B93">
            <w:pPr>
              <w:rPr>
                <w:rFonts w:ascii="Nikosh" w:eastAsia="Nikosh" w:hAnsi="Nikosh" w:cs="Nikosh"/>
                <w:cs/>
                <w:lang w:bidi="bn-BD"/>
              </w:rPr>
            </w:pPr>
            <w:r w:rsidRP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পরিকল্পনা মন্ত্রণালয় </w:t>
            </w:r>
            <w:r w:rsidRPr="009F3DC7">
              <w:rPr>
                <w:rFonts w:ascii="Nikosh" w:eastAsia="Nikosh" w:hAnsi="Nikosh" w:cs="Nikosh" w:hint="cs"/>
                <w:cs/>
                <w:lang w:bidi="hi-IN"/>
              </w:rPr>
              <w:t xml:space="preserve">। </w:t>
            </w:r>
          </w:p>
          <w:p w:rsidR="004063F8" w:rsidRPr="009F3DC7" w:rsidRDefault="001745F8" w:rsidP="00B653FC">
            <w:pPr>
              <w:ind w:left="200" w:hanging="270"/>
              <w:rPr>
                <w:rFonts w:ascii="Nikosh" w:eastAsia="Nikosh" w:hAnsi="Nikosh" w:cs="Nikosh"/>
                <w:lang w:bidi="bn-BD"/>
              </w:rPr>
            </w:pPr>
            <w:r w:rsidRPr="009F3DC7">
              <w:rPr>
                <w:rFonts w:ascii="Nikosh" w:eastAsia="Nikosh" w:hAnsi="Nikosh" w:cs="Nikosh" w:hint="cs"/>
                <w:cs/>
                <w:lang w:bidi="bn-BD"/>
              </w:rPr>
              <w:t>গ)</w:t>
            </w:r>
            <w:r w:rsidR="004063F8"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004063F8" w:rsidRPr="009F3DC7">
              <w:rPr>
                <w:rFonts w:ascii="Nikosh" w:eastAsia="Nikosh" w:hAnsi="Nikosh" w:cs="Nikosh" w:hint="cs"/>
                <w:cs/>
                <w:lang w:bidi="bn-BD"/>
              </w:rPr>
              <w:t xml:space="preserve"> </w:t>
            </w:r>
            <w:r w:rsidRPr="009F3DC7">
              <w:rPr>
                <w:rFonts w:ascii="Nikosh" w:eastAsia="Nikosh" w:hAnsi="Nikosh" w:cs="Nikosh" w:hint="cs"/>
                <w:cs/>
                <w:lang w:bidi="bn-BD"/>
              </w:rPr>
              <w:t xml:space="preserve"> হিসাবরক্ষণ কর্মকর্তা, পরিকল্পনা মন্ত্রণালয় </w:t>
            </w:r>
          </w:p>
          <w:p w:rsidR="004063F8" w:rsidRPr="009F3DC7" w:rsidRDefault="004063F8" w:rsidP="00B653FC">
            <w:pPr>
              <w:ind w:left="200" w:hanging="270"/>
              <w:rPr>
                <w:rFonts w:ascii="Nikosh" w:eastAsia="Nikosh" w:hAnsi="Nikosh" w:cs="Nikosh"/>
                <w:lang w:bidi="bn-BD"/>
              </w:rPr>
            </w:pPr>
            <w:r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 xml:space="preserve">কর্তৃক প্রদত্ত ছুটি প্রাপ্যতার প্রত্যয়নপত্র </w:t>
            </w:r>
          </w:p>
          <w:p w:rsidR="004063F8" w:rsidRPr="009F3DC7" w:rsidRDefault="004063F8" w:rsidP="00B653FC">
            <w:pPr>
              <w:ind w:left="200" w:hanging="270"/>
              <w:rPr>
                <w:rFonts w:ascii="Nikosh" w:eastAsia="Nikosh" w:hAnsi="Nikosh" w:cs="Nikosh"/>
                <w:lang w:bidi="bn-BD"/>
              </w:rPr>
            </w:pPr>
            <w:r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 xml:space="preserve">(নন গেজেটেড কর্মচারীদের ক্ষেত্রে), </w:t>
            </w:r>
          </w:p>
          <w:p w:rsidR="004063F8" w:rsidRPr="009F3DC7" w:rsidRDefault="004063F8" w:rsidP="00B653FC">
            <w:pPr>
              <w:ind w:left="200" w:hanging="270"/>
              <w:rPr>
                <w:rFonts w:ascii="Nikosh" w:eastAsia="Nikosh" w:hAnsi="Nikosh" w:cs="Nikosh"/>
                <w:lang w:bidi="bn-BD"/>
              </w:rPr>
            </w:pPr>
            <w:r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 xml:space="preserve">প্রপ্তিস্থান: হিসাবরক্ষণ কর্মকর্তার কার্যালয়, </w:t>
            </w:r>
          </w:p>
          <w:p w:rsidR="001745F8" w:rsidRPr="009F3DC7" w:rsidRDefault="004063F8" w:rsidP="00B653FC">
            <w:pPr>
              <w:ind w:left="200" w:hanging="270"/>
              <w:rPr>
                <w:rFonts w:ascii="Nikosh" w:eastAsia="Nikosh" w:hAnsi="Nikosh" w:cs="Nikosh"/>
                <w:cs/>
                <w:lang w:bidi="bn-BD"/>
              </w:rPr>
            </w:pPr>
            <w:r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001745F8" w:rsidRPr="009F3DC7">
              <w:rPr>
                <w:rFonts w:ascii="Nikosh" w:eastAsia="Nikosh" w:hAnsi="Nikosh" w:cs="Nikosh" w:hint="cs"/>
                <w:cs/>
                <w:lang w:bidi="bn-BD"/>
              </w:rPr>
              <w:t>পরিকল্পনা মন্ত্রণালয়</w:t>
            </w:r>
            <w:r w:rsidR="001745F8" w:rsidRPr="009F3DC7">
              <w:rPr>
                <w:rFonts w:ascii="Nikosh" w:eastAsia="Nikosh" w:hAnsi="Nikosh" w:cs="Nikosh" w:hint="cs"/>
                <w:cs/>
                <w:lang w:bidi="hi-IN"/>
              </w:rPr>
              <w:t xml:space="preserve">। </w:t>
            </w:r>
          </w:p>
        </w:tc>
        <w:tc>
          <w:tcPr>
            <w:tcW w:w="1222"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১৫ কার্যদিবস</w:t>
            </w:r>
          </w:p>
        </w:tc>
        <w:tc>
          <w:tcPr>
            <w:tcW w:w="2131" w:type="dxa"/>
            <w:vMerge w:val="restart"/>
            <w:tcBorders>
              <w:top w:val="single" w:sz="4" w:space="0" w:color="auto"/>
            </w:tcBorders>
          </w:tcPr>
          <w:p w:rsidR="001745F8" w:rsidRPr="004E2372" w:rsidRDefault="001745F8" w:rsidP="00750B93">
            <w:pPr>
              <w:jc w:val="center"/>
              <w:rPr>
                <w:rFonts w:ascii="Nikosh" w:eastAsia="Nikosh" w:hAnsi="Nikosh" w:cs="Nikosh"/>
                <w:sz w:val="26"/>
                <w:szCs w:val="26"/>
                <w:cs/>
                <w:lang w:bidi="bn-BD"/>
              </w:rPr>
            </w:pPr>
          </w:p>
        </w:tc>
      </w:tr>
      <w:tr w:rsidR="001745F8" w:rsidTr="00AF1E5C">
        <w:trPr>
          <w:trHeight w:val="527"/>
        </w:trPr>
        <w:tc>
          <w:tcPr>
            <w:tcW w:w="828" w:type="dxa"/>
          </w:tcPr>
          <w:p w:rsidR="001745F8" w:rsidRPr="009F3DC7" w:rsidRDefault="001745F8" w:rsidP="00750B93">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t>১৩.</w:t>
            </w:r>
          </w:p>
        </w:tc>
        <w:tc>
          <w:tcPr>
            <w:tcW w:w="2070" w:type="dxa"/>
          </w:tcPr>
          <w:p w:rsidR="001745F8" w:rsidRPr="009F3DC7" w:rsidRDefault="001745F8" w:rsidP="00A75C5A">
            <w:pPr>
              <w:rPr>
                <w:rFonts w:ascii="Nikosh" w:eastAsia="Nikosh" w:hAnsi="Nikosh" w:cs="Nikosh"/>
                <w:cs/>
                <w:lang w:bidi="bn-BD"/>
              </w:rPr>
            </w:pPr>
            <w:r w:rsidRPr="009F3DC7">
              <w:rPr>
                <w:rFonts w:ascii="Nikosh" w:eastAsia="Nikosh" w:hAnsi="Nikosh" w:cs="Nikosh" w:hint="cs"/>
                <w:cs/>
                <w:lang w:bidi="bn-BD"/>
              </w:rPr>
              <w:t xml:space="preserve">চাকরি স্থায়ীকরণ </w:t>
            </w:r>
          </w:p>
        </w:tc>
        <w:tc>
          <w:tcPr>
            <w:tcW w:w="2572" w:type="dxa"/>
          </w:tcPr>
          <w:p w:rsidR="001745F8" w:rsidRPr="009F3DC7" w:rsidRDefault="001745F8" w:rsidP="00DE1C36">
            <w:pPr>
              <w:rPr>
                <w:rFonts w:ascii="Nikosh" w:eastAsia="Nikosh" w:hAnsi="Nikosh" w:cs="Nikosh"/>
                <w:cs/>
                <w:lang w:bidi="bn-BD"/>
              </w:rPr>
            </w:pPr>
            <w:r w:rsidRPr="009F3DC7">
              <w:rPr>
                <w:rFonts w:ascii="Nikosh" w:eastAsia="Nikosh" w:hAnsi="Nikosh" w:cs="Nikosh" w:hint="cs"/>
                <w:cs/>
                <w:lang w:bidi="bn-BD"/>
              </w:rPr>
              <w:t xml:space="preserve">আবেদন পাওয়ার পর সংশ্লিষ্ট নিয়োগ বিধিমালা অনুযায়ী উপযুক্ত কর্তৃপক্ষের অনুমোদনক্রমে সরকারি আদেশ জারি করা হয়। </w:t>
            </w:r>
          </w:p>
        </w:tc>
        <w:tc>
          <w:tcPr>
            <w:tcW w:w="3818" w:type="dxa"/>
          </w:tcPr>
          <w:p w:rsidR="001745F8" w:rsidRPr="009F3DC7" w:rsidRDefault="001745F8" w:rsidP="00750B93">
            <w:pPr>
              <w:rPr>
                <w:rFonts w:ascii="Nikosh" w:eastAsia="Nikosh" w:hAnsi="Nikosh" w:cs="Nikosh"/>
                <w:cs/>
                <w:lang w:bidi="bn-BD"/>
              </w:rPr>
            </w:pPr>
            <w:r w:rsidRPr="009F3DC7">
              <w:rPr>
                <w:rFonts w:ascii="Nikosh" w:eastAsia="Nikosh" w:hAnsi="Nikosh" w:cs="Nikosh" w:hint="cs"/>
                <w:cs/>
                <w:lang w:bidi="bn-BD"/>
              </w:rPr>
              <w:t xml:space="preserve">(ক) </w:t>
            </w:r>
            <w:r w:rsidR="008705AC"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সাদা কাগজে আবদনপত্র </w:t>
            </w:r>
          </w:p>
          <w:p w:rsidR="008705AC" w:rsidRPr="009F3DC7" w:rsidRDefault="001745F8" w:rsidP="00750B93">
            <w:pPr>
              <w:rPr>
                <w:rFonts w:ascii="Nikosh" w:eastAsia="Nikosh" w:hAnsi="Nikosh" w:cs="Nikosh"/>
                <w:lang w:bidi="bn-BD"/>
              </w:rPr>
            </w:pPr>
            <w:r w:rsidRPr="009F3DC7">
              <w:rPr>
                <w:rFonts w:ascii="Nikosh" w:eastAsia="Nikosh" w:hAnsi="Nikosh" w:cs="Nikosh" w:hint="cs"/>
                <w:cs/>
                <w:lang w:bidi="bn-BD"/>
              </w:rPr>
              <w:t xml:space="preserve">(খ) </w:t>
            </w:r>
            <w:r w:rsidR="009F3DC7">
              <w:rPr>
                <w:rFonts w:ascii="Nikosh" w:eastAsia="Nikosh" w:hAnsi="Nikosh" w:cs="Nikosh" w:hint="cs"/>
                <w:cs/>
                <w:lang w:bidi="bn-BD"/>
              </w:rPr>
              <w:t xml:space="preserve"> </w:t>
            </w:r>
            <w:r w:rsidR="008705AC" w:rsidRPr="009F3DC7">
              <w:rPr>
                <w:rFonts w:ascii="Nikosh" w:eastAsia="Nikosh" w:hAnsi="Nikosh" w:cs="Nikosh" w:hint="cs"/>
                <w:cs/>
                <w:lang w:bidi="bn-BD"/>
              </w:rPr>
              <w:t xml:space="preserve"> </w:t>
            </w:r>
            <w:r w:rsidRPr="009F3DC7">
              <w:rPr>
                <w:rFonts w:ascii="Nikosh" w:eastAsia="Nikosh" w:hAnsi="Nikosh" w:cs="Nikosh" w:hint="cs"/>
                <w:cs/>
                <w:lang w:bidi="bn-BD"/>
              </w:rPr>
              <w:t xml:space="preserve">হালনাগাদ বার্ষিক গোপণীয় প্রতিবেদন </w:t>
            </w:r>
          </w:p>
          <w:p w:rsidR="008705AC" w:rsidRPr="009F3DC7" w:rsidRDefault="008705AC" w:rsidP="00750B93">
            <w:pPr>
              <w:rPr>
                <w:rFonts w:ascii="Nikosh" w:eastAsia="Nikosh" w:hAnsi="Nikosh" w:cs="Nikosh"/>
                <w:lang w:bidi="bn-BD"/>
              </w:rPr>
            </w:pPr>
            <w:r w:rsidRPr="009F3DC7">
              <w:rPr>
                <w:rFonts w:ascii="Nikosh" w:eastAsia="Nikosh" w:hAnsi="Nikosh" w:cs="Nikosh" w:hint="cs"/>
                <w:cs/>
                <w:lang w:bidi="bn-BD"/>
              </w:rPr>
              <w:t xml:space="preserve">     </w:t>
            </w:r>
            <w:r w:rsidR="009F3DC7">
              <w:rPr>
                <w:rFonts w:ascii="Nikosh" w:eastAsia="Nikosh" w:hAnsi="Nikosh" w:cs="Nikosh" w:hint="cs"/>
                <w:cs/>
                <w:lang w:bidi="bn-BD"/>
              </w:rPr>
              <w:t xml:space="preserve"> </w:t>
            </w: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 xml:space="preserve">(পদোন্নতির ক্ষেত্রে ০১ বছর এবং সরাসরি </w:t>
            </w:r>
          </w:p>
          <w:p w:rsidR="001745F8" w:rsidRPr="009F3DC7" w:rsidRDefault="008705AC" w:rsidP="00750B93">
            <w:pPr>
              <w:rPr>
                <w:rFonts w:ascii="Nikosh" w:eastAsia="Nikosh" w:hAnsi="Nikosh" w:cs="Nikosh"/>
                <w:cs/>
                <w:lang w:bidi="bn-BD"/>
              </w:rPr>
            </w:pP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নিয়োগের ক্ষেত্রে ০২ বছরের এসিআর)</w:t>
            </w:r>
          </w:p>
        </w:tc>
        <w:tc>
          <w:tcPr>
            <w:tcW w:w="1222"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১৫ কার্যদিবস</w:t>
            </w:r>
          </w:p>
        </w:tc>
        <w:tc>
          <w:tcPr>
            <w:tcW w:w="2131" w:type="dxa"/>
            <w:vMerge/>
          </w:tcPr>
          <w:p w:rsidR="001745F8" w:rsidRPr="004E2372" w:rsidRDefault="001745F8" w:rsidP="00750B93">
            <w:pPr>
              <w:jc w:val="center"/>
              <w:rPr>
                <w:rFonts w:ascii="Nikosh" w:eastAsia="Nikosh" w:hAnsi="Nikosh" w:cs="Nikosh"/>
                <w:sz w:val="26"/>
                <w:szCs w:val="26"/>
                <w:cs/>
                <w:lang w:bidi="bn-BD"/>
              </w:rPr>
            </w:pPr>
          </w:p>
        </w:tc>
      </w:tr>
      <w:tr w:rsidR="001745F8" w:rsidTr="00AF1E5C">
        <w:trPr>
          <w:trHeight w:val="527"/>
        </w:trPr>
        <w:tc>
          <w:tcPr>
            <w:tcW w:w="828" w:type="dxa"/>
          </w:tcPr>
          <w:p w:rsidR="001745F8" w:rsidRPr="009F3DC7" w:rsidRDefault="001745F8" w:rsidP="00750B93">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t>১৪.</w:t>
            </w:r>
          </w:p>
        </w:tc>
        <w:tc>
          <w:tcPr>
            <w:tcW w:w="2070" w:type="dxa"/>
          </w:tcPr>
          <w:p w:rsidR="001745F8" w:rsidRPr="009F3DC7" w:rsidRDefault="001745F8" w:rsidP="00A75C5A">
            <w:pPr>
              <w:rPr>
                <w:rFonts w:ascii="Nikosh" w:eastAsia="Nikosh" w:hAnsi="Nikosh" w:cs="Nikosh"/>
                <w:cs/>
                <w:lang w:bidi="bn-BD"/>
              </w:rPr>
            </w:pPr>
            <w:r w:rsidRPr="009F3DC7">
              <w:rPr>
                <w:rFonts w:ascii="Nikosh" w:eastAsia="Nikosh" w:hAnsi="Nikosh" w:cs="Nikosh" w:hint="cs"/>
                <w:cs/>
                <w:lang w:bidi="bn-BD"/>
              </w:rPr>
              <w:t>আবাসিক ও দাপ্তরিক টেলিফোন সংযোগ ব্যবস্থা</w:t>
            </w:r>
          </w:p>
          <w:p w:rsidR="001745F8" w:rsidRPr="009F3DC7" w:rsidRDefault="001745F8" w:rsidP="00A75C5A">
            <w:pPr>
              <w:rPr>
                <w:rFonts w:ascii="Nikosh" w:eastAsia="Nikosh" w:hAnsi="Nikosh" w:cs="Nikosh"/>
                <w:cs/>
                <w:lang w:bidi="bn-BD"/>
              </w:rPr>
            </w:pPr>
          </w:p>
          <w:p w:rsidR="001745F8" w:rsidRPr="009F3DC7" w:rsidRDefault="001745F8" w:rsidP="00A75C5A">
            <w:pPr>
              <w:rPr>
                <w:rFonts w:ascii="Nikosh" w:eastAsia="Nikosh" w:hAnsi="Nikosh" w:cs="Nikosh"/>
                <w:cs/>
                <w:lang w:bidi="bn-BD"/>
              </w:rPr>
            </w:pPr>
          </w:p>
          <w:p w:rsidR="001745F8" w:rsidRPr="009F3DC7" w:rsidRDefault="001745F8" w:rsidP="00A75C5A">
            <w:pPr>
              <w:rPr>
                <w:rFonts w:ascii="Nikosh" w:eastAsia="Nikosh" w:hAnsi="Nikosh" w:cs="Nikosh"/>
                <w:cs/>
                <w:lang w:bidi="bn-BD"/>
              </w:rPr>
            </w:pPr>
          </w:p>
        </w:tc>
        <w:tc>
          <w:tcPr>
            <w:tcW w:w="2572" w:type="dxa"/>
          </w:tcPr>
          <w:p w:rsidR="001745F8" w:rsidRPr="009F3DC7" w:rsidRDefault="001745F8" w:rsidP="00DE1C36">
            <w:pPr>
              <w:rPr>
                <w:rFonts w:ascii="Nikosh" w:eastAsia="Nikosh" w:hAnsi="Nikosh" w:cs="Nikosh"/>
                <w:cs/>
                <w:lang w:bidi="bn-BD"/>
              </w:rPr>
            </w:pPr>
            <w:r w:rsidRPr="009F3DC7">
              <w:rPr>
                <w:rFonts w:ascii="Nikosh" w:eastAsia="Nikosh" w:hAnsi="Nikosh" w:cs="Nikosh" w:hint="cs"/>
                <w:cs/>
                <w:lang w:bidi="bn-BD"/>
              </w:rPr>
              <w:t xml:space="preserve">সমন্বিত সরকারি টেলিফোন নীতিমালা-২০০৪ অনুযায়ী ব্যবস্থা গ্রহণ করা হয়। </w:t>
            </w:r>
          </w:p>
        </w:tc>
        <w:tc>
          <w:tcPr>
            <w:tcW w:w="3818" w:type="dxa"/>
          </w:tcPr>
          <w:p w:rsidR="008705AC" w:rsidRPr="009F3DC7" w:rsidRDefault="008705AC" w:rsidP="008705AC">
            <w:pPr>
              <w:ind w:left="380" w:hanging="360"/>
              <w:rPr>
                <w:rFonts w:ascii="Nikosh" w:eastAsia="Nikosh" w:hAnsi="Nikosh" w:cs="Nikosh"/>
                <w:lang w:bidi="bn-BD"/>
              </w:rPr>
            </w:pPr>
            <w:r w:rsidRPr="009F3DC7">
              <w:rPr>
                <w:rFonts w:ascii="Nikosh" w:eastAsia="Nikosh" w:hAnsi="Nikosh" w:cs="Nikosh" w:hint="cs"/>
                <w:cs/>
                <w:lang w:bidi="bn-BD"/>
              </w:rPr>
              <w:t xml:space="preserve">(ক)  </w:t>
            </w:r>
            <w:r w:rsidR="001745F8" w:rsidRPr="009F3DC7">
              <w:rPr>
                <w:rFonts w:ascii="Nikosh" w:eastAsia="Nikosh" w:hAnsi="Nikosh" w:cs="Nikosh" w:hint="cs"/>
                <w:cs/>
                <w:lang w:bidi="bn-BD"/>
              </w:rPr>
              <w:t>সমন্বিত সরকারি টেলিফোন নীতিমালা -</w:t>
            </w:r>
            <w:r w:rsidRPr="009F3DC7">
              <w:rPr>
                <w:rFonts w:ascii="Nikosh" w:eastAsia="Nikosh" w:hAnsi="Nikosh" w:cs="Nikosh" w:hint="cs"/>
                <w:cs/>
                <w:lang w:bidi="bn-BD"/>
              </w:rPr>
              <w:t xml:space="preserve">  </w:t>
            </w:r>
          </w:p>
          <w:p w:rsidR="001745F8" w:rsidRPr="009F3DC7" w:rsidRDefault="008705AC" w:rsidP="00750B93">
            <w:pPr>
              <w:ind w:left="380" w:hanging="360"/>
              <w:rPr>
                <w:rFonts w:ascii="Nikosh" w:eastAsia="Nikosh" w:hAnsi="Nikosh" w:cs="Nikosh"/>
                <w:cs/>
                <w:lang w:bidi="bn-BD"/>
              </w:rPr>
            </w:pPr>
            <w:r w:rsidRPr="009F3DC7">
              <w:rPr>
                <w:rFonts w:ascii="Nikosh" w:eastAsia="Nikosh" w:hAnsi="Nikosh" w:cs="Nikosh" w:hint="cs"/>
                <w:cs/>
                <w:lang w:bidi="bn-BD"/>
              </w:rPr>
              <w:t xml:space="preserve">      </w:t>
            </w:r>
            <w:r w:rsidR="001745F8" w:rsidRPr="009F3DC7">
              <w:rPr>
                <w:rFonts w:ascii="Nikosh" w:eastAsia="Nikosh" w:hAnsi="Nikosh" w:cs="Nikosh" w:hint="cs"/>
                <w:cs/>
                <w:lang w:bidi="bn-BD"/>
              </w:rPr>
              <w:t xml:space="preserve">২০০৪ এর নির্ধারিত ছকে আবেদন। </w:t>
            </w:r>
          </w:p>
        </w:tc>
        <w:tc>
          <w:tcPr>
            <w:tcW w:w="1222"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1745F8" w:rsidRPr="009F3DC7" w:rsidRDefault="001745F8" w:rsidP="00750B93">
            <w:pPr>
              <w:jc w:val="center"/>
              <w:rPr>
                <w:rFonts w:ascii="Nikosh" w:eastAsia="Nikosh" w:hAnsi="Nikosh" w:cs="Nikosh"/>
                <w:cs/>
                <w:lang w:bidi="bn-BD"/>
              </w:rPr>
            </w:pPr>
            <w:r w:rsidRPr="009F3DC7">
              <w:rPr>
                <w:rFonts w:ascii="Nikosh" w:eastAsia="Nikosh" w:hAnsi="Nikosh" w:cs="Nikosh" w:hint="cs"/>
                <w:cs/>
                <w:lang w:bidi="bn-BD"/>
              </w:rPr>
              <w:t>০৭ কার্যদিবস</w:t>
            </w:r>
          </w:p>
        </w:tc>
        <w:tc>
          <w:tcPr>
            <w:tcW w:w="2131" w:type="dxa"/>
            <w:vMerge/>
          </w:tcPr>
          <w:p w:rsidR="001745F8" w:rsidRPr="004E2372" w:rsidRDefault="001745F8" w:rsidP="00750B93">
            <w:pPr>
              <w:jc w:val="center"/>
              <w:rPr>
                <w:rFonts w:ascii="Nikosh" w:eastAsia="Nikosh" w:hAnsi="Nikosh" w:cs="Nikosh"/>
                <w:sz w:val="26"/>
                <w:szCs w:val="26"/>
                <w:cs/>
                <w:lang w:bidi="bn-BD"/>
              </w:rPr>
            </w:pPr>
          </w:p>
        </w:tc>
      </w:tr>
      <w:tr w:rsidR="00585F3C" w:rsidTr="00AF1E5C">
        <w:trPr>
          <w:trHeight w:val="527"/>
        </w:trPr>
        <w:tc>
          <w:tcPr>
            <w:tcW w:w="828" w:type="dxa"/>
          </w:tcPr>
          <w:p w:rsidR="00585F3C" w:rsidRPr="009F3DC7" w:rsidRDefault="00585F3C" w:rsidP="00991D4E">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t>১৫</w:t>
            </w:r>
          </w:p>
        </w:tc>
        <w:tc>
          <w:tcPr>
            <w:tcW w:w="2070" w:type="dxa"/>
          </w:tcPr>
          <w:p w:rsidR="00585F3C" w:rsidRPr="009F3DC7" w:rsidRDefault="00585F3C" w:rsidP="00B82220">
            <w:pPr>
              <w:rPr>
                <w:rFonts w:ascii="Nikosh" w:eastAsia="Nikosh" w:hAnsi="Nikosh" w:cs="Nikosh"/>
                <w:cs/>
                <w:lang w:bidi="bn-BD"/>
              </w:rPr>
            </w:pPr>
            <w:r w:rsidRPr="009F3DC7">
              <w:rPr>
                <w:rFonts w:ascii="Nikosh" w:eastAsia="Nikosh" w:hAnsi="Nikosh" w:cs="Nikosh" w:hint="cs"/>
                <w:cs/>
                <w:lang w:bidi="bn-BD"/>
              </w:rPr>
              <w:t>পরিসংখ্যান ও তথ্য ব্যবস্থাপনা বিভাগ (সিড) এবং</w:t>
            </w:r>
            <w:r w:rsidR="009F3DC7">
              <w:rPr>
                <w:rFonts w:ascii="Nikosh" w:eastAsia="Nikosh" w:hAnsi="Nikosh" w:cs="Nikosh" w:hint="cs"/>
                <w:lang w:bidi="bn-BD"/>
              </w:rPr>
              <w:t xml:space="preserve"> </w:t>
            </w:r>
            <w:r w:rsidRPr="009F3DC7">
              <w:rPr>
                <w:rFonts w:ascii="Nikosh" w:eastAsia="Nikosh" w:hAnsi="Nikosh" w:cs="Nikosh" w:hint="cs"/>
                <w:cs/>
                <w:lang w:bidi="bn-BD"/>
              </w:rPr>
              <w:t>আওতাধীন দপ্তর/</w:t>
            </w:r>
            <w:r w:rsidRPr="009F3DC7">
              <w:rPr>
                <w:rFonts w:ascii="Nikosh" w:eastAsia="Nikosh" w:hAnsi="Nikosh" w:cs="Nikosh" w:hint="cs"/>
                <w:cs/>
                <w:lang w:bidi="bn-BD"/>
              </w:rPr>
              <w:br/>
              <w:t>অধিদপ্তরের কর্মকর্তা/</w:t>
            </w:r>
            <w:r w:rsidRPr="009F3DC7">
              <w:rPr>
                <w:rFonts w:ascii="Nikosh" w:eastAsia="Nikosh" w:hAnsi="Nikosh" w:cs="Nikosh"/>
                <w:cs/>
                <w:lang w:bidi="bn-BD"/>
              </w:rPr>
              <w:br/>
            </w:r>
            <w:r w:rsidR="003C3E4C" w:rsidRPr="009F3DC7">
              <w:rPr>
                <w:rFonts w:ascii="Nikosh" w:eastAsia="Nikosh" w:hAnsi="Nikosh" w:cs="Nikosh" w:hint="cs"/>
                <w:cs/>
                <w:lang w:bidi="bn-BD"/>
              </w:rPr>
              <w:t>কর্মচারীদের গৃহনি</w:t>
            </w:r>
            <w:r w:rsidRPr="009F3DC7">
              <w:rPr>
                <w:rFonts w:ascii="Nikosh" w:eastAsia="Nikosh" w:hAnsi="Nikosh" w:cs="Nikosh" w:hint="cs"/>
                <w:cs/>
                <w:lang w:bidi="bn-BD"/>
              </w:rPr>
              <w:t>র্মাণ ঋণ</w:t>
            </w:r>
          </w:p>
        </w:tc>
        <w:tc>
          <w:tcPr>
            <w:tcW w:w="2572" w:type="dxa"/>
          </w:tcPr>
          <w:p w:rsidR="00585F3C" w:rsidRPr="009F3DC7" w:rsidRDefault="00585F3C" w:rsidP="009F3DC7">
            <w:pPr>
              <w:rPr>
                <w:rFonts w:ascii="Nikosh" w:eastAsia="Nikosh" w:hAnsi="Nikosh" w:cs="Nikosh"/>
                <w:cs/>
                <w:lang w:bidi="bn-BD"/>
              </w:rPr>
            </w:pPr>
            <w:r w:rsidRPr="009F3DC7">
              <w:rPr>
                <w:rFonts w:ascii="Nikosh" w:eastAsia="Nikosh" w:hAnsi="Nikosh" w:cs="Nikosh" w:hint="cs"/>
                <w:cs/>
                <w:lang w:bidi="bn-BD"/>
              </w:rPr>
              <w:t xml:space="preserve">প্রচালিত বিধি-বিধান অনুসরণ পূর্বক গ্রহণির্মান ঋন মঞ্জুরি আদশ জারি করা হয়। </w:t>
            </w:r>
          </w:p>
        </w:tc>
        <w:tc>
          <w:tcPr>
            <w:tcW w:w="3818" w:type="dxa"/>
          </w:tcPr>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(১)</w:t>
            </w:r>
            <w:r w:rsidR="009C4348">
              <w:rPr>
                <w:rFonts w:ascii="Nikosh" w:eastAsia="Nikosh" w:hAnsi="Nikosh" w:cs="Nikosh" w:hint="cs"/>
                <w:cs/>
                <w:lang w:bidi="bn-BD"/>
              </w:rPr>
              <w:t xml:space="preserve"> </w:t>
            </w:r>
            <w:r w:rsidRPr="009F3DC7">
              <w:rPr>
                <w:rFonts w:ascii="Nikosh" w:eastAsia="Nikosh" w:hAnsi="Nikosh" w:cs="Nikosh" w:hint="cs"/>
                <w:cs/>
                <w:lang w:bidi="bn-BD"/>
              </w:rPr>
              <w:t xml:space="preserve"> সাদা কাগজে আবেদনপত্র</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(২)</w:t>
            </w:r>
            <w:r w:rsidR="009C4348">
              <w:rPr>
                <w:rFonts w:ascii="Nikosh" w:eastAsia="Nikosh" w:hAnsi="Nikosh" w:cs="Nikosh" w:hint="cs"/>
                <w:cs/>
                <w:lang w:bidi="bn-BD"/>
              </w:rPr>
              <w:t xml:space="preserve"> </w:t>
            </w:r>
            <w:r w:rsidRPr="009F3DC7">
              <w:rPr>
                <w:rFonts w:ascii="Nikosh" w:eastAsia="Nikosh" w:hAnsi="Nikosh" w:cs="Nikosh" w:hint="cs"/>
                <w:cs/>
                <w:lang w:bidi="bn-BD"/>
              </w:rPr>
              <w:t xml:space="preserve"> যে জমিতে গৃহ নির্মাণ/মেরামত করা </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    </w:t>
            </w:r>
            <w:r w:rsidR="009C4348">
              <w:rPr>
                <w:rFonts w:ascii="Nikosh" w:eastAsia="Nikosh" w:hAnsi="Nikosh" w:cs="Nikosh" w:hint="cs"/>
                <w:cs/>
                <w:lang w:bidi="bn-BD"/>
              </w:rPr>
              <w:t xml:space="preserve">  </w:t>
            </w:r>
            <w:r w:rsidRPr="009F3DC7">
              <w:rPr>
                <w:rFonts w:ascii="Nikosh" w:eastAsia="Nikosh" w:hAnsi="Nikosh" w:cs="Nikosh" w:hint="cs"/>
                <w:cs/>
                <w:lang w:bidi="bn-BD"/>
              </w:rPr>
              <w:t xml:space="preserve">হবে সেই জমির দলিল/বায়নাপত্র </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(৩) </w:t>
            </w:r>
            <w:r w:rsidR="009C4348">
              <w:rPr>
                <w:rFonts w:ascii="Nikosh" w:eastAsia="Nikosh" w:hAnsi="Nikosh" w:cs="Nikosh" w:hint="cs"/>
                <w:cs/>
                <w:lang w:bidi="bn-BD"/>
              </w:rPr>
              <w:t xml:space="preserve"> </w:t>
            </w:r>
            <w:r w:rsidRPr="009F3DC7">
              <w:rPr>
                <w:rFonts w:ascii="Nikosh" w:eastAsia="Nikosh" w:hAnsi="Nikosh" w:cs="Nikosh" w:hint="cs"/>
                <w:cs/>
                <w:lang w:bidi="bn-BD"/>
              </w:rPr>
              <w:t>আবেদনকারীর ১৫০ টাকার নন-</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     </w:t>
            </w:r>
            <w:r w:rsidR="009C4348">
              <w:rPr>
                <w:rFonts w:ascii="Nikosh" w:eastAsia="Nikosh" w:hAnsi="Nikosh" w:cs="Nikosh" w:hint="cs"/>
                <w:cs/>
                <w:lang w:bidi="bn-BD"/>
              </w:rPr>
              <w:t xml:space="preserve"> </w:t>
            </w:r>
            <w:r w:rsidRPr="009F3DC7">
              <w:rPr>
                <w:rFonts w:ascii="Nikosh" w:eastAsia="Nikosh" w:hAnsi="Nikosh" w:cs="Nikosh" w:hint="cs"/>
                <w:cs/>
                <w:lang w:bidi="bn-BD"/>
              </w:rPr>
              <w:t xml:space="preserve"> জুডিশিয়াল স্ট্যাম্পে অঙ্গীকারনামা </w:t>
            </w:r>
          </w:p>
          <w:p w:rsidR="00585F3C" w:rsidRPr="009F3DC7" w:rsidRDefault="00585F3C" w:rsidP="00991D4E">
            <w:pPr>
              <w:rPr>
                <w:rFonts w:ascii="Nikosh" w:eastAsia="Nikosh" w:hAnsi="Nikosh" w:cs="Nikosh"/>
                <w:cs/>
                <w:lang w:bidi="bn-BD"/>
              </w:rPr>
            </w:pPr>
            <w:r w:rsidRPr="009F3DC7">
              <w:rPr>
                <w:rFonts w:ascii="Nikosh" w:eastAsia="Nikosh" w:hAnsi="Nikosh" w:cs="Nikosh" w:hint="cs"/>
                <w:cs/>
                <w:lang w:bidi="bn-BD"/>
              </w:rPr>
              <w:t>(৪)</w:t>
            </w:r>
            <w:r w:rsidR="009C4348">
              <w:rPr>
                <w:rFonts w:ascii="Nikosh" w:eastAsia="Nikosh" w:hAnsi="Nikosh" w:cs="Nikosh" w:hint="cs"/>
                <w:cs/>
                <w:lang w:bidi="bn-BD"/>
              </w:rPr>
              <w:t xml:space="preserve">  </w:t>
            </w:r>
            <w:r w:rsidRPr="009F3DC7">
              <w:rPr>
                <w:rFonts w:ascii="Nikosh" w:eastAsia="Nikosh" w:hAnsi="Nikosh" w:cs="Nikosh" w:hint="cs"/>
                <w:cs/>
                <w:lang w:bidi="bn-BD"/>
              </w:rPr>
              <w:t xml:space="preserve"> যথাযথ কর্তপক্ষের সুপারিশ</w:t>
            </w:r>
          </w:p>
        </w:tc>
        <w:tc>
          <w:tcPr>
            <w:tcW w:w="1222" w:type="dxa"/>
          </w:tcPr>
          <w:p w:rsidR="00585F3C" w:rsidRPr="009F3DC7" w:rsidRDefault="00585F3C" w:rsidP="00991D4E">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585F3C" w:rsidRPr="009F3DC7" w:rsidRDefault="00585F3C" w:rsidP="00991D4E">
            <w:pPr>
              <w:jc w:val="center"/>
              <w:rPr>
                <w:rFonts w:ascii="Nikosh" w:eastAsia="Nikosh" w:hAnsi="Nikosh" w:cs="Nikosh"/>
                <w:cs/>
                <w:lang w:bidi="bn-BD"/>
              </w:rPr>
            </w:pPr>
            <w:r w:rsidRPr="009F3DC7">
              <w:rPr>
                <w:rFonts w:ascii="Nikosh" w:eastAsia="Nikosh" w:hAnsi="Nikosh" w:cs="Nikosh" w:hint="cs"/>
                <w:cs/>
                <w:lang w:bidi="bn-BD"/>
              </w:rPr>
              <w:t>০৭ কার্যদিবস</w:t>
            </w:r>
          </w:p>
        </w:tc>
        <w:tc>
          <w:tcPr>
            <w:tcW w:w="2131" w:type="dxa"/>
            <w:vMerge w:val="restart"/>
          </w:tcPr>
          <w:p w:rsidR="00585F3C" w:rsidRPr="004E2372" w:rsidRDefault="00585F3C" w:rsidP="00991D4E">
            <w:pPr>
              <w:jc w:val="center"/>
              <w:rPr>
                <w:rFonts w:ascii="Nikosh" w:eastAsia="Nikosh" w:hAnsi="Nikosh" w:cs="Nikosh"/>
                <w:sz w:val="26"/>
                <w:szCs w:val="26"/>
                <w:cs/>
                <w:lang w:bidi="bn-BD"/>
              </w:rPr>
            </w:pPr>
          </w:p>
        </w:tc>
      </w:tr>
      <w:tr w:rsidR="00585F3C" w:rsidTr="00AF1E5C">
        <w:trPr>
          <w:trHeight w:val="527"/>
        </w:trPr>
        <w:tc>
          <w:tcPr>
            <w:tcW w:w="828" w:type="dxa"/>
          </w:tcPr>
          <w:p w:rsidR="00EC6A6D" w:rsidRDefault="00EC6A6D" w:rsidP="00AC3645">
            <w:pPr>
              <w:pStyle w:val="BodyText"/>
              <w:tabs>
                <w:tab w:val="left" w:pos="3570"/>
              </w:tabs>
              <w:spacing w:after="0"/>
              <w:jc w:val="center"/>
              <w:rPr>
                <w:rFonts w:ascii="Nikosh" w:eastAsia="Nikosh" w:hAnsi="Nikosh" w:cs="Nikosh"/>
                <w:cs/>
                <w:lang w:bidi="bn-BD"/>
              </w:rPr>
            </w:pPr>
          </w:p>
          <w:p w:rsidR="00EC6A6D" w:rsidRDefault="00EC6A6D" w:rsidP="00AC3645">
            <w:pPr>
              <w:pStyle w:val="BodyText"/>
              <w:tabs>
                <w:tab w:val="left" w:pos="3570"/>
              </w:tabs>
              <w:spacing w:after="0"/>
              <w:jc w:val="center"/>
              <w:rPr>
                <w:rFonts w:ascii="Nikosh" w:eastAsia="Nikosh" w:hAnsi="Nikosh" w:cs="Nikosh"/>
                <w:cs/>
                <w:lang w:bidi="bn-BD"/>
              </w:rPr>
            </w:pPr>
          </w:p>
          <w:p w:rsidR="00585F3C" w:rsidRPr="009F3DC7" w:rsidRDefault="00585F3C" w:rsidP="00AC3645">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lastRenderedPageBreak/>
              <w:t>১৬</w:t>
            </w:r>
          </w:p>
        </w:tc>
        <w:tc>
          <w:tcPr>
            <w:tcW w:w="2070" w:type="dxa"/>
          </w:tcPr>
          <w:p w:rsidR="00EC6A6D" w:rsidRDefault="00EC6A6D" w:rsidP="00EC6A6D">
            <w:pPr>
              <w:rPr>
                <w:rFonts w:ascii="Nikosh" w:eastAsia="Nikosh" w:hAnsi="Nikosh" w:cs="Nikosh"/>
                <w:cs/>
                <w:lang w:bidi="bn-BD"/>
              </w:rPr>
            </w:pPr>
          </w:p>
          <w:p w:rsidR="00EC6A6D" w:rsidRDefault="00EC6A6D" w:rsidP="00EC6A6D">
            <w:pPr>
              <w:rPr>
                <w:rFonts w:ascii="Nikosh" w:eastAsia="Nikosh" w:hAnsi="Nikosh" w:cs="Nikosh"/>
                <w:cs/>
                <w:lang w:bidi="bn-BD"/>
              </w:rPr>
            </w:pPr>
          </w:p>
          <w:p w:rsidR="00585F3C" w:rsidRDefault="00585F3C" w:rsidP="00EC6A6D">
            <w:pPr>
              <w:rPr>
                <w:rFonts w:ascii="Nikosh" w:eastAsia="Nikosh" w:hAnsi="Nikosh" w:cs="Nikosh"/>
                <w:cs/>
                <w:lang w:bidi="bn-BD"/>
              </w:rPr>
            </w:pPr>
            <w:r w:rsidRPr="009F3DC7">
              <w:rPr>
                <w:rFonts w:ascii="Nikosh" w:eastAsia="Nikosh" w:hAnsi="Nikosh" w:cs="Nikosh" w:hint="cs"/>
                <w:cs/>
                <w:lang w:bidi="bn-BD"/>
              </w:rPr>
              <w:lastRenderedPageBreak/>
              <w:t>পরিসংখ্যান ও তথ্য ব্যবস্থাপনা</w:t>
            </w:r>
            <w:r w:rsidR="009F3DC7">
              <w:rPr>
                <w:rFonts w:ascii="Nikosh" w:eastAsia="Nikosh" w:hAnsi="Nikosh" w:cs="Nikosh" w:hint="cs"/>
                <w:cs/>
                <w:lang w:bidi="bn-BD"/>
              </w:rPr>
              <w:t xml:space="preserve"> বিভাগ (সিড) </w:t>
            </w:r>
          </w:p>
          <w:p w:rsidR="00EC6A6D" w:rsidRPr="009F3DC7" w:rsidRDefault="00EC6A6D" w:rsidP="00EC6A6D">
            <w:pPr>
              <w:rPr>
                <w:rFonts w:ascii="Nikosh" w:eastAsia="Nikosh" w:hAnsi="Nikosh" w:cs="Nikosh"/>
                <w:cs/>
                <w:lang w:bidi="bn-BD"/>
              </w:rPr>
            </w:pPr>
            <w:r>
              <w:rPr>
                <w:rFonts w:ascii="Nikosh" w:eastAsia="Nikosh" w:hAnsi="Nikosh" w:cs="Nikosh" w:hint="cs"/>
                <w:cs/>
                <w:lang w:bidi="bn-BD"/>
              </w:rPr>
              <w:t xml:space="preserve">এবং আওতাধীন ব্যুরো বাংলাদেশ পরিসংখ্যান ব্যুরোর </w:t>
            </w:r>
            <w:r w:rsidRPr="009F3DC7">
              <w:rPr>
                <w:rFonts w:ascii="Nikosh" w:eastAsia="Nikosh" w:hAnsi="Nikosh" w:cs="Nikosh" w:hint="cs"/>
                <w:cs/>
                <w:lang w:bidi="bn-BD"/>
              </w:rPr>
              <w:t>মোটরযান ক্রয় অগ্রিম</w:t>
            </w:r>
          </w:p>
        </w:tc>
        <w:tc>
          <w:tcPr>
            <w:tcW w:w="2572" w:type="dxa"/>
          </w:tcPr>
          <w:p w:rsidR="00EC6A6D" w:rsidRDefault="00EC6A6D" w:rsidP="009F3DC7">
            <w:pPr>
              <w:rPr>
                <w:rFonts w:ascii="Nikosh" w:eastAsia="Nikosh" w:hAnsi="Nikosh" w:cs="Nikosh"/>
                <w:cs/>
                <w:lang w:bidi="bn-BD"/>
              </w:rPr>
            </w:pPr>
          </w:p>
          <w:p w:rsidR="00EC6A6D" w:rsidRDefault="00EC6A6D" w:rsidP="009F3DC7">
            <w:pPr>
              <w:rPr>
                <w:rFonts w:ascii="Nikosh" w:eastAsia="Nikosh" w:hAnsi="Nikosh" w:cs="Nikosh"/>
                <w:cs/>
                <w:lang w:bidi="bn-BD"/>
              </w:rPr>
            </w:pPr>
          </w:p>
          <w:p w:rsidR="00585F3C" w:rsidRPr="009F3DC7" w:rsidRDefault="0045697F" w:rsidP="009F3DC7">
            <w:pPr>
              <w:rPr>
                <w:rFonts w:ascii="Nikosh" w:eastAsia="Nikosh" w:hAnsi="Nikosh" w:cs="Nikosh"/>
                <w:cs/>
                <w:lang w:bidi="bn-BD"/>
              </w:rPr>
            </w:pPr>
            <w:r>
              <w:rPr>
                <w:rFonts w:ascii="Nikosh" w:eastAsia="Nikosh" w:hAnsi="Nikosh" w:cs="Nikosh" w:hint="cs"/>
                <w:cs/>
                <w:lang w:bidi="bn-BD"/>
              </w:rPr>
              <w:lastRenderedPageBreak/>
              <w:t>প্রচালিত বিধি-বি</w:t>
            </w:r>
            <w:r w:rsidR="00585F3C" w:rsidRPr="009F3DC7">
              <w:rPr>
                <w:rFonts w:ascii="Nikosh" w:eastAsia="Nikosh" w:hAnsi="Nikosh" w:cs="Nikosh" w:hint="cs"/>
                <w:cs/>
                <w:lang w:bidi="bn-BD"/>
              </w:rPr>
              <w:t>ধান অনুসরণ পূর্ব</w:t>
            </w:r>
            <w:r>
              <w:rPr>
                <w:rFonts w:ascii="Nikosh" w:eastAsia="Nikosh" w:hAnsi="Nikosh" w:cs="Nikosh" w:hint="cs"/>
                <w:cs/>
                <w:lang w:bidi="bn-BD"/>
              </w:rPr>
              <w:t>ক মোটরযান ক্রয় অগ্রিম মঞ্জুরি আদে</w:t>
            </w:r>
            <w:r w:rsidR="00585F3C" w:rsidRPr="009F3DC7">
              <w:rPr>
                <w:rFonts w:ascii="Nikosh" w:eastAsia="Nikosh" w:hAnsi="Nikosh" w:cs="Nikosh" w:hint="cs"/>
                <w:cs/>
                <w:lang w:bidi="bn-BD"/>
              </w:rPr>
              <w:t>শ জারি করা হয়।</w:t>
            </w:r>
          </w:p>
        </w:tc>
        <w:tc>
          <w:tcPr>
            <w:tcW w:w="3818" w:type="dxa"/>
          </w:tcPr>
          <w:p w:rsidR="00EC6A6D" w:rsidRDefault="00EC6A6D" w:rsidP="00991D4E">
            <w:pPr>
              <w:rPr>
                <w:rFonts w:ascii="Nikosh" w:eastAsia="Nikosh" w:hAnsi="Nikosh" w:cs="Nikosh"/>
                <w:cs/>
                <w:lang w:bidi="bn-BD"/>
              </w:rPr>
            </w:pPr>
          </w:p>
          <w:p w:rsidR="00EC6A6D" w:rsidRDefault="00EC6A6D" w:rsidP="00991D4E">
            <w:pPr>
              <w:rPr>
                <w:rFonts w:ascii="Nikosh" w:eastAsia="Nikosh" w:hAnsi="Nikosh" w:cs="Nikosh"/>
                <w:cs/>
                <w:lang w:bidi="bn-BD"/>
              </w:rPr>
            </w:pP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lastRenderedPageBreak/>
              <w:t>(১)</w:t>
            </w:r>
            <w:r w:rsidR="0045697F">
              <w:rPr>
                <w:rFonts w:ascii="Nikosh" w:eastAsia="Nikosh" w:hAnsi="Nikosh" w:cs="Nikosh" w:hint="cs"/>
                <w:cs/>
                <w:lang w:bidi="bn-BD"/>
              </w:rPr>
              <w:t xml:space="preserve"> </w:t>
            </w:r>
            <w:r w:rsidRPr="009F3DC7">
              <w:rPr>
                <w:rFonts w:ascii="Nikosh" w:eastAsia="Nikosh" w:hAnsi="Nikosh" w:cs="Nikosh" w:hint="cs"/>
                <w:cs/>
                <w:lang w:bidi="bn-BD"/>
              </w:rPr>
              <w:t xml:space="preserve"> সাদা কাগজে আবদনপত্র</w:t>
            </w:r>
          </w:p>
          <w:p w:rsidR="00585F3C" w:rsidRPr="009F3DC7" w:rsidRDefault="009F3DC7" w:rsidP="00991D4E">
            <w:pPr>
              <w:rPr>
                <w:rFonts w:ascii="Nikosh" w:eastAsia="Nikosh" w:hAnsi="Nikosh" w:cs="Nikosh"/>
                <w:lang w:bidi="bn-BD"/>
              </w:rPr>
            </w:pPr>
            <w:r>
              <w:rPr>
                <w:rFonts w:ascii="Nikosh" w:eastAsia="Nikosh" w:hAnsi="Nikosh" w:cs="Nikosh" w:hint="cs"/>
                <w:cs/>
                <w:lang w:bidi="bn-BD"/>
              </w:rPr>
              <w:t xml:space="preserve">    </w:t>
            </w:r>
            <w:r w:rsidR="0045697F">
              <w:rPr>
                <w:rFonts w:ascii="Nikosh" w:eastAsia="Nikosh" w:hAnsi="Nikosh" w:cs="Nikosh" w:hint="cs"/>
                <w:cs/>
                <w:lang w:bidi="bn-BD"/>
              </w:rPr>
              <w:t xml:space="preserve"> </w:t>
            </w:r>
            <w:r w:rsidR="00BF115E">
              <w:rPr>
                <w:rFonts w:ascii="Nikosh" w:eastAsia="Nikosh" w:hAnsi="Nikosh" w:cs="Nikosh" w:hint="cs"/>
                <w:cs/>
                <w:lang w:bidi="bn-BD"/>
              </w:rPr>
              <w:t xml:space="preserve"> </w:t>
            </w:r>
            <w:r>
              <w:rPr>
                <w:rFonts w:ascii="Nikosh" w:eastAsia="Nikosh" w:hAnsi="Nikosh" w:cs="Nikosh" w:hint="cs"/>
                <w:cs/>
                <w:lang w:bidi="bn-BD"/>
              </w:rPr>
              <w:t xml:space="preserve">জমির </w:t>
            </w:r>
            <w:r w:rsidR="00585F3C" w:rsidRPr="009F3DC7">
              <w:rPr>
                <w:rFonts w:ascii="Nikosh" w:eastAsia="Nikosh" w:hAnsi="Nikosh" w:cs="Nikosh" w:hint="cs"/>
                <w:cs/>
                <w:lang w:bidi="bn-BD"/>
              </w:rPr>
              <w:t xml:space="preserve"> দলিল/বায়নাপত্র </w:t>
            </w:r>
          </w:p>
          <w:p w:rsidR="00585F3C" w:rsidRPr="009F3DC7" w:rsidRDefault="009F3DC7" w:rsidP="00991D4E">
            <w:pPr>
              <w:rPr>
                <w:rFonts w:ascii="Nikosh" w:eastAsia="Nikosh" w:hAnsi="Nikosh" w:cs="Nikosh"/>
                <w:lang w:bidi="bn-BD"/>
              </w:rPr>
            </w:pPr>
            <w:r>
              <w:rPr>
                <w:rFonts w:ascii="Nikosh" w:eastAsia="Nikosh" w:hAnsi="Nikosh" w:cs="Nikosh" w:hint="cs"/>
                <w:cs/>
                <w:lang w:bidi="bn-BD"/>
              </w:rPr>
              <w:t>(২)</w:t>
            </w:r>
            <w:r w:rsidR="0045697F">
              <w:rPr>
                <w:rFonts w:ascii="Nikosh" w:eastAsia="Nikosh" w:hAnsi="Nikosh" w:cs="Nikosh" w:hint="cs"/>
                <w:cs/>
                <w:lang w:bidi="bn-BD"/>
              </w:rPr>
              <w:t xml:space="preserve"> </w:t>
            </w:r>
            <w:r>
              <w:rPr>
                <w:rFonts w:ascii="Nikosh" w:eastAsia="Nikosh" w:hAnsi="Nikosh" w:cs="Nikosh" w:hint="cs"/>
                <w:cs/>
                <w:lang w:bidi="bn-BD"/>
              </w:rPr>
              <w:t xml:space="preserve"> </w:t>
            </w:r>
            <w:r w:rsidR="00585F3C" w:rsidRPr="009F3DC7">
              <w:rPr>
                <w:rFonts w:ascii="Nikosh" w:eastAsia="Nikosh" w:hAnsi="Nikosh" w:cs="Nikosh" w:hint="cs"/>
                <w:cs/>
                <w:lang w:bidi="bn-BD"/>
              </w:rPr>
              <w:t xml:space="preserve">১৫০ টাকার নন- </w:t>
            </w:r>
          </w:p>
          <w:p w:rsidR="0045697F" w:rsidRDefault="00585F3C" w:rsidP="00991D4E">
            <w:pPr>
              <w:rPr>
                <w:rFonts w:ascii="Nikosh" w:eastAsia="Nikosh" w:hAnsi="Nikosh" w:cs="Nikosh"/>
                <w:cs/>
                <w:lang w:bidi="bn-BD"/>
              </w:rPr>
            </w:pPr>
            <w:r w:rsidRPr="009F3DC7">
              <w:rPr>
                <w:rFonts w:ascii="Nikosh" w:eastAsia="Nikosh" w:hAnsi="Nikosh" w:cs="Nikosh" w:hint="cs"/>
                <w:cs/>
                <w:lang w:bidi="bn-BD"/>
              </w:rPr>
              <w:t xml:space="preserve">    </w:t>
            </w:r>
            <w:r w:rsidR="0045697F">
              <w:rPr>
                <w:rFonts w:ascii="Nikosh" w:eastAsia="Nikosh" w:hAnsi="Nikosh" w:cs="Nikosh" w:hint="cs"/>
                <w:cs/>
                <w:lang w:bidi="bn-BD"/>
              </w:rPr>
              <w:t xml:space="preserve"> </w:t>
            </w:r>
            <w:r w:rsidRPr="009F3DC7">
              <w:rPr>
                <w:rFonts w:ascii="Nikosh" w:eastAsia="Nikosh" w:hAnsi="Nikosh" w:cs="Nikosh" w:hint="cs"/>
                <w:cs/>
                <w:lang w:bidi="bn-BD"/>
              </w:rPr>
              <w:t xml:space="preserve"> জুডিশিয়াল স্ট্যাম্পে </w:t>
            </w:r>
            <w:r w:rsidR="009F3DC7" w:rsidRPr="009F3DC7">
              <w:rPr>
                <w:rFonts w:ascii="Nikosh" w:eastAsia="Nikosh" w:hAnsi="Nikosh" w:cs="Nikosh" w:hint="cs"/>
                <w:cs/>
                <w:lang w:bidi="bn-BD"/>
              </w:rPr>
              <w:t xml:space="preserve"> আবেদনকারীর</w:t>
            </w:r>
            <w:r w:rsidR="009F3DC7">
              <w:rPr>
                <w:rFonts w:ascii="Nikosh" w:eastAsia="Nikosh" w:hAnsi="Nikosh" w:cs="Nikosh" w:hint="cs"/>
                <w:cs/>
                <w:lang w:bidi="bn-BD"/>
              </w:rPr>
              <w:t xml:space="preserve"> </w:t>
            </w:r>
            <w:r w:rsidR="0045697F">
              <w:rPr>
                <w:rFonts w:ascii="Nikosh" w:eastAsia="Nikosh" w:hAnsi="Nikosh" w:cs="Nikosh" w:hint="cs"/>
                <w:cs/>
                <w:lang w:bidi="bn-BD"/>
              </w:rPr>
              <w:t xml:space="preserve">  </w:t>
            </w:r>
          </w:p>
          <w:p w:rsidR="00585F3C" w:rsidRPr="009F3DC7" w:rsidRDefault="0045697F" w:rsidP="00991D4E">
            <w:pPr>
              <w:rPr>
                <w:rFonts w:ascii="Nikosh" w:eastAsia="Nikosh" w:hAnsi="Nikosh" w:cs="Nikosh"/>
                <w:lang w:bidi="bn-BD"/>
              </w:rPr>
            </w:pPr>
            <w:r>
              <w:rPr>
                <w:rFonts w:ascii="Nikosh" w:eastAsia="Nikosh" w:hAnsi="Nikosh" w:cs="Nikosh" w:hint="cs"/>
                <w:cs/>
                <w:lang w:bidi="bn-BD"/>
              </w:rPr>
              <w:t xml:space="preserve">      </w:t>
            </w:r>
            <w:r w:rsidR="00585F3C" w:rsidRPr="009F3DC7">
              <w:rPr>
                <w:rFonts w:ascii="Nikosh" w:eastAsia="Nikosh" w:hAnsi="Nikosh" w:cs="Nikosh" w:hint="cs"/>
                <w:cs/>
                <w:lang w:bidi="bn-BD"/>
              </w:rPr>
              <w:t xml:space="preserve">অঙ্গীকারনামা </w:t>
            </w:r>
          </w:p>
          <w:p w:rsidR="00585F3C" w:rsidRDefault="00612824" w:rsidP="00991D4E">
            <w:pPr>
              <w:rPr>
                <w:rFonts w:ascii="Nikosh" w:eastAsia="Nikosh" w:hAnsi="Nikosh" w:cs="Nikosh"/>
                <w:cs/>
                <w:lang w:bidi="bn-BD"/>
              </w:rPr>
            </w:pPr>
            <w:r w:rsidRPr="009F3DC7">
              <w:rPr>
                <w:rFonts w:ascii="Nikosh" w:eastAsia="Nikosh" w:hAnsi="Nikosh" w:cs="Nikosh" w:hint="cs"/>
                <w:cs/>
                <w:lang w:bidi="bn-BD"/>
              </w:rPr>
              <w:t>(৩) যথাযথ কর্তৃ</w:t>
            </w:r>
            <w:r w:rsidR="00585F3C" w:rsidRPr="009F3DC7">
              <w:rPr>
                <w:rFonts w:ascii="Nikosh" w:eastAsia="Nikosh" w:hAnsi="Nikosh" w:cs="Nikosh" w:hint="cs"/>
                <w:cs/>
                <w:lang w:bidi="bn-BD"/>
              </w:rPr>
              <w:t>পক্ষের সুপারিশ</w:t>
            </w:r>
          </w:p>
          <w:p w:rsidR="0045697F" w:rsidRPr="009F3DC7" w:rsidRDefault="0045697F" w:rsidP="00991D4E">
            <w:pPr>
              <w:rPr>
                <w:rFonts w:ascii="Nikosh" w:eastAsia="Nikosh" w:hAnsi="Nikosh" w:cs="Nikosh"/>
                <w:cs/>
                <w:lang w:bidi="bn-BD"/>
              </w:rPr>
            </w:pPr>
          </w:p>
        </w:tc>
        <w:tc>
          <w:tcPr>
            <w:tcW w:w="1222" w:type="dxa"/>
          </w:tcPr>
          <w:p w:rsidR="00EC6A6D" w:rsidRDefault="00EC6A6D" w:rsidP="00991D4E">
            <w:pPr>
              <w:jc w:val="center"/>
              <w:rPr>
                <w:rFonts w:ascii="Nikosh" w:eastAsia="Nikosh" w:hAnsi="Nikosh" w:cs="Nikosh"/>
                <w:cs/>
                <w:lang w:bidi="bn-BD"/>
              </w:rPr>
            </w:pPr>
          </w:p>
          <w:p w:rsidR="00EC6A6D" w:rsidRDefault="00EC6A6D" w:rsidP="00991D4E">
            <w:pPr>
              <w:jc w:val="center"/>
              <w:rPr>
                <w:rFonts w:ascii="Nikosh" w:eastAsia="Nikosh" w:hAnsi="Nikosh" w:cs="Nikosh"/>
                <w:cs/>
                <w:lang w:bidi="bn-BD"/>
              </w:rPr>
            </w:pPr>
          </w:p>
          <w:p w:rsidR="00585F3C" w:rsidRPr="009F3DC7" w:rsidRDefault="00585F3C" w:rsidP="00991D4E">
            <w:pPr>
              <w:jc w:val="center"/>
              <w:rPr>
                <w:rFonts w:ascii="Nikosh" w:eastAsia="Nikosh" w:hAnsi="Nikosh" w:cs="Nikosh"/>
                <w:cs/>
                <w:lang w:bidi="bn-BD"/>
              </w:rPr>
            </w:pPr>
            <w:r w:rsidRPr="009F3DC7">
              <w:rPr>
                <w:rFonts w:ascii="Nikosh" w:eastAsia="Nikosh" w:hAnsi="Nikosh" w:cs="Nikosh" w:hint="cs"/>
                <w:cs/>
                <w:lang w:bidi="bn-BD"/>
              </w:rPr>
              <w:lastRenderedPageBreak/>
              <w:t>বিনামূল্যে</w:t>
            </w:r>
          </w:p>
        </w:tc>
        <w:tc>
          <w:tcPr>
            <w:tcW w:w="1379" w:type="dxa"/>
          </w:tcPr>
          <w:p w:rsidR="00EC6A6D" w:rsidRDefault="00EC6A6D" w:rsidP="00991D4E">
            <w:pPr>
              <w:rPr>
                <w:rFonts w:ascii="Nikosh" w:eastAsia="Nikosh" w:hAnsi="Nikosh" w:cs="Nikosh"/>
                <w:cs/>
                <w:lang w:bidi="bn-BD"/>
              </w:rPr>
            </w:pPr>
          </w:p>
          <w:p w:rsidR="00EC6A6D" w:rsidRDefault="00EC6A6D" w:rsidP="00991D4E">
            <w:pPr>
              <w:rPr>
                <w:rFonts w:ascii="Nikosh" w:eastAsia="Nikosh" w:hAnsi="Nikosh" w:cs="Nikosh"/>
                <w:cs/>
                <w:lang w:bidi="bn-BD"/>
              </w:rPr>
            </w:pPr>
          </w:p>
          <w:p w:rsidR="00585F3C" w:rsidRPr="009F3DC7" w:rsidRDefault="00585F3C" w:rsidP="00991D4E">
            <w:pPr>
              <w:rPr>
                <w:rFonts w:ascii="Nikosh" w:eastAsia="Nikosh" w:hAnsi="Nikosh" w:cs="Nikosh"/>
                <w:cs/>
                <w:lang w:bidi="bn-BD"/>
              </w:rPr>
            </w:pPr>
            <w:r w:rsidRPr="009F3DC7">
              <w:rPr>
                <w:rFonts w:ascii="Nikosh" w:eastAsia="Nikosh" w:hAnsi="Nikosh" w:cs="Nikosh" w:hint="cs"/>
                <w:cs/>
                <w:lang w:bidi="bn-BD"/>
              </w:rPr>
              <w:lastRenderedPageBreak/>
              <w:t xml:space="preserve"> ১৫ কার্যদিবস</w:t>
            </w:r>
          </w:p>
        </w:tc>
        <w:tc>
          <w:tcPr>
            <w:tcW w:w="2131" w:type="dxa"/>
            <w:vMerge/>
          </w:tcPr>
          <w:p w:rsidR="00585F3C" w:rsidRPr="004E2372" w:rsidRDefault="00585F3C" w:rsidP="00991D4E">
            <w:pPr>
              <w:jc w:val="center"/>
              <w:rPr>
                <w:rFonts w:ascii="Nikosh" w:eastAsia="Nikosh" w:hAnsi="Nikosh" w:cs="Nikosh"/>
                <w:sz w:val="26"/>
                <w:szCs w:val="26"/>
                <w:cs/>
                <w:lang w:bidi="bn-BD"/>
              </w:rPr>
            </w:pPr>
          </w:p>
        </w:tc>
      </w:tr>
      <w:tr w:rsidR="00585F3C" w:rsidTr="00AF1E5C">
        <w:trPr>
          <w:trHeight w:val="527"/>
        </w:trPr>
        <w:tc>
          <w:tcPr>
            <w:tcW w:w="828" w:type="dxa"/>
          </w:tcPr>
          <w:p w:rsidR="00585F3C" w:rsidRPr="009F3DC7" w:rsidRDefault="00585F3C" w:rsidP="00991D4E">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lastRenderedPageBreak/>
              <w:t>১৭.</w:t>
            </w:r>
          </w:p>
        </w:tc>
        <w:tc>
          <w:tcPr>
            <w:tcW w:w="2070" w:type="dxa"/>
          </w:tcPr>
          <w:p w:rsidR="00585F3C" w:rsidRPr="009F3DC7" w:rsidRDefault="00585F3C" w:rsidP="00A75C5A">
            <w:pPr>
              <w:rPr>
                <w:rFonts w:ascii="Nikosh" w:eastAsia="Nikosh" w:hAnsi="Nikosh" w:cs="Nikosh"/>
                <w:cs/>
                <w:lang w:bidi="bn-BD"/>
              </w:rPr>
            </w:pPr>
            <w:r w:rsidRPr="009F3DC7">
              <w:rPr>
                <w:rFonts w:ascii="Nikosh" w:eastAsia="Nikosh" w:hAnsi="Nikosh" w:cs="Nikosh" w:hint="cs"/>
                <w:cs/>
                <w:lang w:bidi="bn-BD"/>
              </w:rPr>
              <w:t xml:space="preserve">পরিসংখ্যান ও তথ্য ব্যবস্থাপনা বিভাগ (সিড) এবং আওতাধীন বাংলাদেশ পরিসংখ্যান ব্যুরোর কর্মকর্তা/কর্মচারীদের কম্পিউটার ক্রয় </w:t>
            </w:r>
          </w:p>
        </w:tc>
        <w:tc>
          <w:tcPr>
            <w:tcW w:w="2572" w:type="dxa"/>
          </w:tcPr>
          <w:p w:rsidR="00585F3C" w:rsidRPr="009F3DC7" w:rsidRDefault="00585F3C" w:rsidP="009F3DC7">
            <w:pPr>
              <w:rPr>
                <w:rFonts w:ascii="Nikosh" w:eastAsia="Nikosh" w:hAnsi="Nikosh" w:cs="Nikosh"/>
                <w:cs/>
                <w:lang w:bidi="bn-BD"/>
              </w:rPr>
            </w:pPr>
            <w:r w:rsidRPr="009F3DC7">
              <w:rPr>
                <w:rFonts w:ascii="Nikosh" w:eastAsia="Nikosh" w:hAnsi="Nikosh" w:cs="Nikosh" w:hint="cs"/>
                <w:cs/>
                <w:lang w:bidi="bn-BD"/>
              </w:rPr>
              <w:t>প্রচালিত বিধি-বিধান অনুসরণপূর্বক কম্পিউটার ক্রয়ের অগ্রিম মঞ্জুরি আদেশ জারি করা হয়।</w:t>
            </w:r>
          </w:p>
        </w:tc>
        <w:tc>
          <w:tcPr>
            <w:tcW w:w="3818" w:type="dxa"/>
          </w:tcPr>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(১) </w:t>
            </w:r>
            <w:r w:rsidR="009F3DC7">
              <w:rPr>
                <w:rFonts w:ascii="Nikosh" w:eastAsia="Nikosh" w:hAnsi="Nikosh" w:cs="Nikosh" w:hint="cs"/>
                <w:cs/>
                <w:lang w:bidi="bn-BD"/>
              </w:rPr>
              <w:t xml:space="preserve"> </w:t>
            </w:r>
            <w:r w:rsidRPr="009F3DC7">
              <w:rPr>
                <w:rFonts w:ascii="Nikosh" w:eastAsia="Nikosh" w:hAnsi="Nikosh" w:cs="Nikosh" w:hint="cs"/>
                <w:cs/>
                <w:lang w:bidi="bn-BD"/>
              </w:rPr>
              <w:t>সাদা কাগজে আবেদনপত্র</w:t>
            </w:r>
            <w:r w:rsidR="009F3DC7">
              <w:rPr>
                <w:rFonts w:ascii="Nikosh" w:eastAsia="Nikosh" w:hAnsi="Nikosh" w:cs="Nikosh" w:hint="cs"/>
                <w:lang w:bidi="bn-BD"/>
              </w:rPr>
              <w:t xml:space="preserve"> </w:t>
            </w:r>
            <w:r w:rsidRPr="009F3DC7">
              <w:rPr>
                <w:rFonts w:ascii="Nikosh" w:eastAsia="Nikosh" w:hAnsi="Nikosh" w:cs="Nikosh" w:hint="cs"/>
                <w:cs/>
                <w:lang w:bidi="bn-BD"/>
              </w:rPr>
              <w:t xml:space="preserve">জমির দলিল/বায়নাপত্র </w:t>
            </w:r>
          </w:p>
          <w:p w:rsidR="009F3DC7" w:rsidRDefault="00585F3C" w:rsidP="00991D4E">
            <w:pPr>
              <w:rPr>
                <w:rFonts w:ascii="Nikosh" w:eastAsia="Nikosh" w:hAnsi="Nikosh" w:cs="Nikosh"/>
                <w:cs/>
                <w:lang w:bidi="bn-BD"/>
              </w:rPr>
            </w:pPr>
            <w:r w:rsidRPr="009F3DC7">
              <w:rPr>
                <w:rFonts w:ascii="Nikosh" w:eastAsia="Nikosh" w:hAnsi="Nikosh" w:cs="Nikosh" w:hint="cs"/>
                <w:cs/>
                <w:lang w:bidi="bn-BD"/>
              </w:rPr>
              <w:t>(২)  ১৫০ টাকার নন-</w:t>
            </w:r>
            <w:r w:rsidR="009F3DC7">
              <w:rPr>
                <w:rFonts w:ascii="Nikosh" w:eastAsia="Nikosh" w:hAnsi="Nikosh" w:cs="Nikosh" w:hint="cs"/>
                <w:cs/>
                <w:lang w:bidi="bn-BD"/>
              </w:rPr>
              <w:t xml:space="preserve">জুডিশিয়াল স্ট্যাম্প     </w:t>
            </w:r>
          </w:p>
          <w:p w:rsidR="00585F3C" w:rsidRPr="009F3DC7" w:rsidRDefault="009F3DC7" w:rsidP="00991D4E">
            <w:pPr>
              <w:rPr>
                <w:rFonts w:ascii="Nikosh" w:eastAsia="Nikosh" w:hAnsi="Nikosh" w:cs="Nikosh"/>
                <w:lang w:bidi="bn-BD"/>
              </w:rPr>
            </w:pPr>
            <w:r>
              <w:rPr>
                <w:rFonts w:ascii="Nikosh" w:eastAsia="Nikosh" w:hAnsi="Nikosh" w:cs="Nikosh" w:hint="cs"/>
                <w:cs/>
                <w:lang w:bidi="bn-BD"/>
              </w:rPr>
              <w:t xml:space="preserve">      </w:t>
            </w:r>
            <w:r w:rsidR="00585F3C" w:rsidRPr="009F3DC7">
              <w:rPr>
                <w:rFonts w:ascii="Nikosh" w:eastAsia="Nikosh" w:hAnsi="Nikosh" w:cs="Nikosh" w:hint="cs"/>
                <w:cs/>
                <w:lang w:bidi="bn-BD"/>
              </w:rPr>
              <w:t xml:space="preserve">আবেদনকারীর অঙ্গীকারনামা </w:t>
            </w:r>
          </w:p>
          <w:p w:rsidR="00585F3C" w:rsidRPr="009F3DC7" w:rsidRDefault="00585F3C" w:rsidP="00991D4E">
            <w:pPr>
              <w:rPr>
                <w:rFonts w:ascii="Nikosh" w:eastAsia="Nikosh" w:hAnsi="Nikosh" w:cs="Nikosh"/>
                <w:cs/>
                <w:lang w:bidi="bn-BD"/>
              </w:rPr>
            </w:pPr>
          </w:p>
        </w:tc>
        <w:tc>
          <w:tcPr>
            <w:tcW w:w="1222" w:type="dxa"/>
          </w:tcPr>
          <w:p w:rsidR="00585F3C" w:rsidRPr="009F3DC7" w:rsidRDefault="00585F3C" w:rsidP="00991D4E">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585F3C" w:rsidRPr="009F3DC7" w:rsidRDefault="00585F3C" w:rsidP="00991D4E">
            <w:pPr>
              <w:rPr>
                <w:rFonts w:ascii="Nikosh" w:eastAsia="Nikosh" w:hAnsi="Nikosh" w:cs="Nikosh"/>
                <w:cs/>
                <w:lang w:bidi="bn-BD"/>
              </w:rPr>
            </w:pPr>
            <w:r w:rsidRPr="009F3DC7">
              <w:rPr>
                <w:rFonts w:ascii="Nikosh" w:eastAsia="Nikosh" w:hAnsi="Nikosh" w:cs="Nikosh" w:hint="cs"/>
                <w:cs/>
                <w:lang w:bidi="bn-BD"/>
              </w:rPr>
              <w:t xml:space="preserve"> ১৫ কার্যদিবস</w:t>
            </w:r>
          </w:p>
        </w:tc>
        <w:tc>
          <w:tcPr>
            <w:tcW w:w="2131" w:type="dxa"/>
            <w:vMerge/>
          </w:tcPr>
          <w:p w:rsidR="00585F3C" w:rsidRPr="004E2372" w:rsidRDefault="00585F3C" w:rsidP="00991D4E">
            <w:pPr>
              <w:jc w:val="center"/>
              <w:rPr>
                <w:rFonts w:ascii="Nikosh" w:eastAsia="Nikosh" w:hAnsi="Nikosh" w:cs="Nikosh"/>
                <w:sz w:val="26"/>
                <w:szCs w:val="26"/>
                <w:cs/>
                <w:lang w:bidi="bn-BD"/>
              </w:rPr>
            </w:pPr>
          </w:p>
        </w:tc>
      </w:tr>
      <w:tr w:rsidR="00585F3C" w:rsidTr="00AF1E5C">
        <w:trPr>
          <w:trHeight w:val="527"/>
        </w:trPr>
        <w:tc>
          <w:tcPr>
            <w:tcW w:w="828" w:type="dxa"/>
          </w:tcPr>
          <w:p w:rsidR="00585F3C" w:rsidRPr="009F3DC7" w:rsidRDefault="00585F3C" w:rsidP="00991D4E">
            <w:pPr>
              <w:pStyle w:val="BodyText"/>
              <w:tabs>
                <w:tab w:val="left" w:pos="3570"/>
              </w:tabs>
              <w:spacing w:after="0"/>
              <w:jc w:val="center"/>
              <w:rPr>
                <w:rFonts w:ascii="Nikosh" w:eastAsia="Nikosh" w:hAnsi="Nikosh" w:cs="Nikosh"/>
                <w:cs/>
                <w:lang w:bidi="bn-BD"/>
              </w:rPr>
            </w:pPr>
            <w:r w:rsidRPr="009F3DC7">
              <w:rPr>
                <w:rFonts w:ascii="Nikosh" w:eastAsia="Nikosh" w:hAnsi="Nikosh" w:cs="Nikosh" w:hint="cs"/>
                <w:cs/>
                <w:lang w:bidi="bn-BD"/>
              </w:rPr>
              <w:t>১৮.</w:t>
            </w:r>
          </w:p>
        </w:tc>
        <w:tc>
          <w:tcPr>
            <w:tcW w:w="2070" w:type="dxa"/>
          </w:tcPr>
          <w:p w:rsidR="00585F3C" w:rsidRPr="009F3DC7" w:rsidRDefault="00585F3C" w:rsidP="00A75C5A">
            <w:pPr>
              <w:rPr>
                <w:rFonts w:ascii="Nikosh" w:eastAsia="Nikosh" w:hAnsi="Nikosh" w:cs="Nikosh"/>
                <w:cs/>
                <w:lang w:bidi="bn-BD"/>
              </w:rPr>
            </w:pPr>
            <w:r w:rsidRPr="009F3DC7">
              <w:rPr>
                <w:rFonts w:ascii="Nikosh" w:eastAsia="Nikosh" w:hAnsi="Nikosh" w:cs="Nikosh" w:hint="cs"/>
                <w:cs/>
                <w:lang w:bidi="bn-BD"/>
              </w:rPr>
              <w:t>পরিসংখ্যান ও তথ্য ব্যবস্থাপনা বিভাগ (সিড) এবং আওতাধীন বাংলাদেশ পরিসংখ্যান ব্যুরোর কর্মকর্তা/কর্মচারীদের অনুকূলে সরকারি বাসা বরাদ্দ</w:t>
            </w:r>
          </w:p>
        </w:tc>
        <w:tc>
          <w:tcPr>
            <w:tcW w:w="2572" w:type="dxa"/>
          </w:tcPr>
          <w:p w:rsidR="00585F3C" w:rsidRPr="009F3DC7" w:rsidRDefault="00585F3C" w:rsidP="009F3DC7">
            <w:pPr>
              <w:rPr>
                <w:rFonts w:ascii="Nikosh" w:eastAsia="Nikosh" w:hAnsi="Nikosh" w:cs="Nikosh"/>
                <w:cs/>
                <w:lang w:bidi="bn-BD"/>
              </w:rPr>
            </w:pPr>
            <w:r w:rsidRPr="009F3DC7">
              <w:rPr>
                <w:rFonts w:ascii="Nikosh" w:eastAsia="Nikosh" w:hAnsi="Nikosh" w:cs="Nikosh" w:hint="cs"/>
                <w:cs/>
                <w:lang w:bidi="bn-BD"/>
              </w:rPr>
              <w:t>সরকারি বাসা বরাদ্দ নীতিমালা ১৯৮২ অনুযায়ী আবেদনের প্রেক্ষিতে বরাদ্দপত্র ইস্যু করা হয়।</w:t>
            </w:r>
          </w:p>
        </w:tc>
        <w:tc>
          <w:tcPr>
            <w:tcW w:w="3818" w:type="dxa"/>
          </w:tcPr>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(১) সরকারি বাসা বরাদ্দ নীতিমালা </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     ১৯৮২ অনুযায়ী নির্ধারিত ফরমে  </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     আবেদন। </w:t>
            </w:r>
          </w:p>
          <w:p w:rsidR="00585F3C" w:rsidRPr="009F3DC7" w:rsidRDefault="00585F3C" w:rsidP="00991D4E">
            <w:pPr>
              <w:rPr>
                <w:rFonts w:ascii="Nikosh" w:eastAsia="Nikosh" w:hAnsi="Nikosh" w:cs="Nikosh"/>
                <w:lang w:bidi="bn-BD"/>
              </w:rPr>
            </w:pPr>
            <w:r w:rsidRPr="009F3DC7">
              <w:rPr>
                <w:rFonts w:ascii="Nikosh" w:eastAsia="Nikosh" w:hAnsi="Nikosh" w:cs="Nikosh" w:hint="cs"/>
                <w:cs/>
                <w:lang w:bidi="bn-BD"/>
              </w:rPr>
              <w:t xml:space="preserve">(২) মূল বেতনের প্রত্যয়নপত্র (প্রপ্তি </w:t>
            </w:r>
          </w:p>
          <w:p w:rsidR="00585F3C" w:rsidRPr="009F3DC7" w:rsidRDefault="00585F3C" w:rsidP="009F3DC7">
            <w:pPr>
              <w:rPr>
                <w:rFonts w:ascii="Nikosh" w:eastAsia="Nikosh" w:hAnsi="Nikosh" w:cs="Nikosh"/>
                <w:cs/>
                <w:lang w:bidi="bn-BD"/>
              </w:rPr>
            </w:pPr>
            <w:r w:rsidRPr="009F3DC7">
              <w:rPr>
                <w:rFonts w:ascii="Nikosh" w:eastAsia="Nikosh" w:hAnsi="Nikosh" w:cs="Nikosh" w:hint="cs"/>
                <w:cs/>
                <w:lang w:bidi="bn-BD"/>
              </w:rPr>
              <w:t xml:space="preserve">     স্থান:স্ব স্ব দপ্তরের হিসাব শাখা)</w:t>
            </w:r>
          </w:p>
        </w:tc>
        <w:tc>
          <w:tcPr>
            <w:tcW w:w="1222" w:type="dxa"/>
          </w:tcPr>
          <w:p w:rsidR="00585F3C" w:rsidRPr="009F3DC7" w:rsidRDefault="00585F3C" w:rsidP="00991D4E">
            <w:pPr>
              <w:jc w:val="center"/>
              <w:rPr>
                <w:rFonts w:ascii="Nikosh" w:eastAsia="Nikosh" w:hAnsi="Nikosh" w:cs="Nikosh"/>
                <w:cs/>
                <w:lang w:bidi="bn-BD"/>
              </w:rPr>
            </w:pPr>
            <w:r w:rsidRPr="009F3DC7">
              <w:rPr>
                <w:rFonts w:ascii="Nikosh" w:eastAsia="Nikosh" w:hAnsi="Nikosh" w:cs="Nikosh" w:hint="cs"/>
                <w:cs/>
                <w:lang w:bidi="bn-BD"/>
              </w:rPr>
              <w:t>বিনামূল্যে</w:t>
            </w:r>
          </w:p>
        </w:tc>
        <w:tc>
          <w:tcPr>
            <w:tcW w:w="1379" w:type="dxa"/>
          </w:tcPr>
          <w:p w:rsidR="00585F3C" w:rsidRPr="009F3DC7" w:rsidRDefault="00585F3C" w:rsidP="00991D4E">
            <w:pPr>
              <w:rPr>
                <w:rFonts w:ascii="Nikosh" w:eastAsia="Nikosh" w:hAnsi="Nikosh" w:cs="Nikosh"/>
                <w:cs/>
                <w:lang w:bidi="bn-BD"/>
              </w:rPr>
            </w:pPr>
            <w:r w:rsidRPr="009F3DC7">
              <w:rPr>
                <w:rFonts w:ascii="Nikosh" w:eastAsia="Nikosh" w:hAnsi="Nikosh" w:cs="Nikosh" w:hint="cs"/>
                <w:cs/>
                <w:lang w:bidi="bn-BD"/>
              </w:rPr>
              <w:t xml:space="preserve"> ১৫ কার্যদিবস</w:t>
            </w:r>
          </w:p>
        </w:tc>
        <w:tc>
          <w:tcPr>
            <w:tcW w:w="2131" w:type="dxa"/>
            <w:vMerge/>
          </w:tcPr>
          <w:p w:rsidR="00585F3C" w:rsidRPr="004E2372" w:rsidRDefault="00585F3C" w:rsidP="00991D4E">
            <w:pPr>
              <w:jc w:val="center"/>
              <w:rPr>
                <w:rFonts w:ascii="Nikosh" w:eastAsia="Nikosh" w:hAnsi="Nikosh" w:cs="Nikosh"/>
                <w:sz w:val="26"/>
                <w:szCs w:val="26"/>
                <w:cs/>
                <w:lang w:bidi="bn-BD"/>
              </w:rPr>
            </w:pPr>
          </w:p>
        </w:tc>
      </w:tr>
    </w:tbl>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EA7729" w:rsidRDefault="00EA7729" w:rsidP="00FD3549">
      <w:pPr>
        <w:rPr>
          <w:rFonts w:ascii="Nikosh" w:eastAsia="Nikosh" w:hAnsi="Nikosh" w:cs="Nikosh"/>
          <w:b/>
          <w:sz w:val="28"/>
          <w:szCs w:val="28"/>
          <w:cs/>
          <w:lang w:bidi="bn-BD"/>
        </w:rPr>
      </w:pPr>
    </w:p>
    <w:p w:rsidR="00AD584C" w:rsidRPr="00BF115E" w:rsidRDefault="000833FC" w:rsidP="00FD3549">
      <w:pPr>
        <w:rPr>
          <w:rFonts w:ascii="Times New Roman" w:eastAsia="Nikosh" w:hAnsi="Times New Roman" w:cs="Times New Roman"/>
          <w:b/>
          <w:sz w:val="28"/>
          <w:szCs w:val="28"/>
          <w:lang w:bidi="bn-BD"/>
        </w:rPr>
      </w:pPr>
      <w:r w:rsidRPr="00BF115E">
        <w:rPr>
          <w:rFonts w:ascii="Nikosh" w:eastAsia="Nikosh" w:hAnsi="Nikosh" w:cs="Nikosh"/>
          <w:b/>
          <w:sz w:val="28"/>
          <w:szCs w:val="28"/>
          <w:cs/>
          <w:lang w:bidi="bn-BD"/>
        </w:rPr>
        <w:lastRenderedPageBreak/>
        <w:t xml:space="preserve">৩) অভিযোগ ব্যবস্থাপনা পদ্ধতি </w:t>
      </w:r>
      <w:r w:rsidRPr="00BF115E">
        <w:rPr>
          <w:rFonts w:ascii="Times New Roman" w:eastAsia="Nikosh" w:hAnsi="Times New Roman" w:cs="Times New Roman"/>
          <w:b/>
          <w:sz w:val="28"/>
          <w:szCs w:val="28"/>
          <w:cs/>
          <w:lang w:bidi="bn-BD"/>
        </w:rPr>
        <w:t>(</w:t>
      </w:r>
      <w:r w:rsidRPr="00BF115E">
        <w:rPr>
          <w:rFonts w:ascii="Times New Roman" w:eastAsia="Nikosh" w:hAnsi="Times New Roman" w:cs="Times New Roman"/>
          <w:b/>
          <w:sz w:val="28"/>
          <w:szCs w:val="28"/>
          <w:lang w:bidi="bn-BD"/>
        </w:rPr>
        <w:t>GRS):</w:t>
      </w:r>
    </w:p>
    <w:p w:rsidR="000833FC" w:rsidRDefault="001148FD" w:rsidP="00FD3549">
      <w:pPr>
        <w:rPr>
          <w:rFonts w:ascii="Nikosh" w:eastAsia="Nikosh" w:hAnsi="Nikosh" w:cs="Nikosh"/>
          <w:sz w:val="28"/>
          <w:szCs w:val="28"/>
          <w:lang w:bidi="bn-BD"/>
        </w:rPr>
      </w:pPr>
      <w:r w:rsidRPr="001148FD">
        <w:rPr>
          <w:rFonts w:ascii="Nikosh" w:eastAsia="Nikosh" w:hAnsi="Nikosh" w:cs="Nikosh"/>
          <w:sz w:val="28"/>
          <w:szCs w:val="28"/>
          <w:cs/>
          <w:lang w:bidi="bn-BD"/>
        </w:rPr>
        <w:t>সেবা প্রাপ্তিতে</w:t>
      </w:r>
      <w:r>
        <w:rPr>
          <w:rFonts w:ascii="Nikosh" w:eastAsia="Nikosh" w:hAnsi="Nikosh" w:cs="Nikosh" w:hint="cs"/>
          <w:sz w:val="28"/>
          <w:szCs w:val="28"/>
          <w:cs/>
          <w:lang w:bidi="bn-BD"/>
        </w:rPr>
        <w:t xml:space="preserve"> অসন্তুষ্ট হলে </w:t>
      </w:r>
      <w:r w:rsidR="008A5461">
        <w:rPr>
          <w:rFonts w:ascii="Nikosh" w:eastAsia="Nikosh" w:hAnsi="Nikosh" w:cs="Nikosh" w:hint="cs"/>
          <w:sz w:val="28"/>
          <w:szCs w:val="28"/>
          <w:cs/>
          <w:lang w:bidi="bn-BD"/>
        </w:rPr>
        <w:t xml:space="preserve">দায়িত্বপ্রাপ্ত কর্মকর্তার সঙ্গে যোগাযোগ করুন। তিনি সমাধান দিতে ব্যর্থ হলে নিম্নোক্ত পদ্ধতিতে যোগাযোগ করে আপনার সমস্যা অবহিত করুন। </w:t>
      </w:r>
    </w:p>
    <w:tbl>
      <w:tblPr>
        <w:tblStyle w:val="TableGrid"/>
        <w:tblW w:w="0" w:type="auto"/>
        <w:tblLook w:val="04A0"/>
      </w:tblPr>
      <w:tblGrid>
        <w:gridCol w:w="1188"/>
        <w:gridCol w:w="3600"/>
        <w:gridCol w:w="6030"/>
        <w:gridCol w:w="3150"/>
      </w:tblGrid>
      <w:tr w:rsidR="008A5461" w:rsidTr="0021170B">
        <w:tc>
          <w:tcPr>
            <w:tcW w:w="1188" w:type="dxa"/>
          </w:tcPr>
          <w:p w:rsidR="008A5461" w:rsidRDefault="00BF115E" w:rsidP="008A5461">
            <w:pPr>
              <w:jc w:val="center"/>
              <w:rPr>
                <w:rFonts w:ascii="Nikosh" w:eastAsia="Nikosh" w:hAnsi="Nikosh" w:cs="Nikosh"/>
                <w:sz w:val="28"/>
                <w:szCs w:val="28"/>
                <w:cs/>
                <w:lang w:bidi="bn-BD"/>
              </w:rPr>
            </w:pPr>
            <w:r>
              <w:rPr>
                <w:rFonts w:ascii="Nikosh" w:eastAsia="Nikosh" w:hAnsi="Nikosh" w:cs="Nikosh" w:hint="cs"/>
                <w:sz w:val="28"/>
                <w:szCs w:val="28"/>
                <w:cs/>
                <w:lang w:bidi="bn-BD"/>
              </w:rPr>
              <w:t>ক্রমিক</w:t>
            </w:r>
            <w:r w:rsidR="008A5461">
              <w:rPr>
                <w:rFonts w:ascii="Nikosh" w:eastAsia="Nikosh" w:hAnsi="Nikosh" w:cs="Nikosh" w:hint="cs"/>
                <w:sz w:val="28"/>
                <w:szCs w:val="28"/>
                <w:cs/>
                <w:lang w:bidi="bn-BD"/>
              </w:rPr>
              <w:t xml:space="preserve"> নং</w:t>
            </w:r>
          </w:p>
        </w:tc>
        <w:tc>
          <w:tcPr>
            <w:tcW w:w="3600" w:type="dxa"/>
          </w:tcPr>
          <w:p w:rsidR="008A5461" w:rsidRDefault="008A5461" w:rsidP="00BF115E">
            <w:pPr>
              <w:rPr>
                <w:rFonts w:ascii="Nikosh" w:eastAsia="Nikosh" w:hAnsi="Nikosh" w:cs="Nikosh"/>
                <w:sz w:val="28"/>
                <w:szCs w:val="28"/>
                <w:lang w:bidi="bn-BD"/>
              </w:rPr>
            </w:pPr>
            <w:r>
              <w:rPr>
                <w:rFonts w:ascii="Nikosh" w:eastAsia="Nikosh" w:hAnsi="Nikosh" w:cs="Nikosh" w:hint="cs"/>
                <w:sz w:val="28"/>
                <w:szCs w:val="28"/>
                <w:cs/>
                <w:lang w:bidi="bn-BD"/>
              </w:rPr>
              <w:t>কখন যোগাযোগ করবেন</w:t>
            </w:r>
          </w:p>
        </w:tc>
        <w:tc>
          <w:tcPr>
            <w:tcW w:w="6030" w:type="dxa"/>
          </w:tcPr>
          <w:p w:rsidR="008A5461" w:rsidRDefault="008A5461" w:rsidP="00BF115E">
            <w:pPr>
              <w:rPr>
                <w:rFonts w:ascii="Nikosh" w:eastAsia="Nikosh" w:hAnsi="Nikosh" w:cs="Nikosh"/>
                <w:sz w:val="28"/>
                <w:szCs w:val="28"/>
                <w:lang w:bidi="bn-BD"/>
              </w:rPr>
            </w:pPr>
            <w:r>
              <w:rPr>
                <w:rFonts w:ascii="Nikosh" w:eastAsia="Nikosh" w:hAnsi="Nikosh" w:cs="Nikosh" w:hint="cs"/>
                <w:sz w:val="28"/>
                <w:szCs w:val="28"/>
                <w:cs/>
                <w:lang w:bidi="bn-BD"/>
              </w:rPr>
              <w:t>যোগাযোগের ঠিকানা</w:t>
            </w:r>
          </w:p>
        </w:tc>
        <w:tc>
          <w:tcPr>
            <w:tcW w:w="3150" w:type="dxa"/>
          </w:tcPr>
          <w:p w:rsidR="008A5461" w:rsidRDefault="00337BD0" w:rsidP="00337BD0">
            <w:pPr>
              <w:jc w:val="center"/>
              <w:rPr>
                <w:rFonts w:ascii="Nikosh" w:eastAsia="Nikosh" w:hAnsi="Nikosh" w:cs="Nikosh"/>
                <w:sz w:val="28"/>
                <w:szCs w:val="28"/>
                <w:lang w:bidi="bn-BD"/>
              </w:rPr>
            </w:pPr>
            <w:r>
              <w:rPr>
                <w:rFonts w:ascii="Nikosh" w:eastAsia="Nikosh" w:hAnsi="Nikosh" w:cs="Nikosh" w:hint="cs"/>
                <w:sz w:val="28"/>
                <w:szCs w:val="28"/>
                <w:cs/>
                <w:lang w:bidi="bn-BD"/>
              </w:rPr>
              <w:t>নিষ্পত্তির</w:t>
            </w:r>
            <w:r w:rsidR="008A5461">
              <w:rPr>
                <w:rFonts w:ascii="Nikosh" w:eastAsia="Nikosh" w:hAnsi="Nikosh" w:cs="Nikosh" w:hint="cs"/>
                <w:sz w:val="28"/>
                <w:szCs w:val="28"/>
                <w:cs/>
                <w:lang w:bidi="bn-BD"/>
              </w:rPr>
              <w:t xml:space="preserve"> সময়সীমা</w:t>
            </w:r>
          </w:p>
        </w:tc>
      </w:tr>
      <w:tr w:rsidR="008A5461" w:rsidTr="0021170B">
        <w:tc>
          <w:tcPr>
            <w:tcW w:w="1188" w:type="dxa"/>
          </w:tcPr>
          <w:p w:rsidR="008A5461" w:rsidRDefault="008A5461" w:rsidP="00FD3549">
            <w:pPr>
              <w:rPr>
                <w:rFonts w:ascii="Nikosh" w:eastAsia="Nikosh" w:hAnsi="Nikosh" w:cs="Nikosh"/>
                <w:sz w:val="28"/>
                <w:szCs w:val="28"/>
                <w:lang w:bidi="bn-BD"/>
              </w:rPr>
            </w:pPr>
            <w:r>
              <w:rPr>
                <w:rFonts w:ascii="Nikosh" w:eastAsia="Nikosh" w:hAnsi="Nikosh" w:cs="Nikosh" w:hint="cs"/>
                <w:sz w:val="28"/>
                <w:szCs w:val="28"/>
                <w:cs/>
                <w:lang w:bidi="bn-BD"/>
              </w:rPr>
              <w:t>১.</w:t>
            </w:r>
          </w:p>
        </w:tc>
        <w:tc>
          <w:tcPr>
            <w:tcW w:w="3600" w:type="dxa"/>
          </w:tcPr>
          <w:p w:rsidR="008A5461" w:rsidRDefault="008A5461" w:rsidP="00FD3549">
            <w:pPr>
              <w:rPr>
                <w:rFonts w:ascii="Nikosh" w:eastAsia="Nikosh" w:hAnsi="Nikosh" w:cs="Nikosh"/>
                <w:sz w:val="28"/>
                <w:szCs w:val="28"/>
                <w:lang w:bidi="bn-BD"/>
              </w:rPr>
            </w:pPr>
            <w:r>
              <w:rPr>
                <w:rFonts w:ascii="Nikosh" w:eastAsia="Nikosh" w:hAnsi="Nikosh" w:cs="Nikosh" w:hint="cs"/>
                <w:sz w:val="28"/>
                <w:szCs w:val="28"/>
                <w:cs/>
                <w:lang w:bidi="bn-BD"/>
              </w:rPr>
              <w:t xml:space="preserve">দায়িত্বপ্রাপ্ত কর্মকর্তা সমাধান দিতে ব্যর্থ হলে </w:t>
            </w:r>
          </w:p>
        </w:tc>
        <w:tc>
          <w:tcPr>
            <w:tcW w:w="6030" w:type="dxa"/>
          </w:tcPr>
          <w:p w:rsidR="00585F3C" w:rsidRDefault="008A5461" w:rsidP="00FD3549">
            <w:pPr>
              <w:rPr>
                <w:rFonts w:ascii="Nikosh" w:eastAsia="Nikosh" w:hAnsi="Nikosh" w:cs="Nikosh"/>
                <w:sz w:val="28"/>
                <w:szCs w:val="28"/>
                <w:lang w:bidi="bn-BD"/>
              </w:rPr>
            </w:pPr>
            <w:r w:rsidRPr="00533A7E">
              <w:rPr>
                <w:rFonts w:ascii="Nikosh" w:eastAsia="Nikosh" w:hAnsi="Nikosh" w:cs="Nikosh"/>
                <w:sz w:val="28"/>
                <w:szCs w:val="28"/>
                <w:lang w:bidi="bn-BD"/>
              </w:rPr>
              <w:t>GRS</w:t>
            </w:r>
            <w:r w:rsidRPr="00533A7E">
              <w:rPr>
                <w:rFonts w:ascii="Nikosh" w:eastAsia="Nikosh" w:hAnsi="Nikosh" w:cs="Nikosh"/>
                <w:sz w:val="28"/>
                <w:szCs w:val="28"/>
                <w:cs/>
                <w:lang w:bidi="bn-BD"/>
              </w:rPr>
              <w:t xml:space="preserve"> ফোকাল পয়েন্ট কর্মকর্তা</w:t>
            </w:r>
            <w:r w:rsidR="00585F3C">
              <w:rPr>
                <w:rFonts w:ascii="Nikosh" w:eastAsia="Nikosh" w:hAnsi="Nikosh" w:cs="Nikosh" w:hint="cs"/>
                <w:sz w:val="28"/>
                <w:szCs w:val="28"/>
                <w:cs/>
                <w:lang w:bidi="bn-BD"/>
              </w:rPr>
              <w:t>র</w:t>
            </w:r>
            <w:r w:rsidRPr="00533A7E">
              <w:rPr>
                <w:rFonts w:ascii="Nikosh" w:eastAsia="Nikosh" w:hAnsi="Nikosh" w:cs="Nikosh"/>
                <w:sz w:val="28"/>
                <w:szCs w:val="28"/>
                <w:cs/>
                <w:lang w:bidi="bn-BD"/>
              </w:rPr>
              <w:t xml:space="preserve"> নাম ও পদবি:</w:t>
            </w:r>
          </w:p>
          <w:p w:rsidR="008A5461" w:rsidRPr="00533A7E" w:rsidRDefault="00EC5A82" w:rsidP="00FD3549">
            <w:pPr>
              <w:rPr>
                <w:rFonts w:ascii="Nikosh" w:eastAsia="Nikosh" w:hAnsi="Nikosh" w:cs="Nikosh"/>
                <w:sz w:val="28"/>
                <w:szCs w:val="28"/>
                <w:lang w:bidi="bn-BD"/>
              </w:rPr>
            </w:pPr>
            <w:r>
              <w:rPr>
                <w:rFonts w:ascii="Nikosh" w:eastAsia="Nikosh" w:hAnsi="Nikosh" w:cs="Nikosh"/>
                <w:sz w:val="28"/>
                <w:szCs w:val="28"/>
                <w:cs/>
                <w:lang w:bidi="bn-BD"/>
              </w:rPr>
              <w:t xml:space="preserve">জনাব মোঃ </w:t>
            </w:r>
            <w:r>
              <w:rPr>
                <w:rFonts w:ascii="Nikosh" w:eastAsia="Nikosh" w:hAnsi="Nikosh" w:cs="Nikosh" w:hint="cs"/>
                <w:sz w:val="28"/>
                <w:szCs w:val="28"/>
                <w:cs/>
                <w:lang w:bidi="bn-BD"/>
              </w:rPr>
              <w:t>স</w:t>
            </w:r>
            <w:r>
              <w:rPr>
                <w:rFonts w:ascii="Nikosh" w:eastAsia="Nikosh" w:hAnsi="Nikosh" w:cs="Nikosh"/>
                <w:sz w:val="28"/>
                <w:szCs w:val="28"/>
                <w:cs/>
                <w:lang w:bidi="bn-BD"/>
              </w:rPr>
              <w:t>ফিকুল ইসলাম, অতিরিক্ত সচিব</w:t>
            </w:r>
            <w:r w:rsidR="008A5461" w:rsidRPr="00533A7E">
              <w:rPr>
                <w:rFonts w:ascii="Nikosh" w:eastAsia="Nikosh" w:hAnsi="Nikosh" w:cs="Nikosh"/>
                <w:sz w:val="28"/>
                <w:szCs w:val="28"/>
                <w:cs/>
                <w:lang w:bidi="bn-BD"/>
              </w:rPr>
              <w:t xml:space="preserve"> </w:t>
            </w:r>
          </w:p>
          <w:p w:rsidR="00585F3C" w:rsidRDefault="008A5461" w:rsidP="00FD3549">
            <w:pPr>
              <w:rPr>
                <w:rFonts w:ascii="Nikosh" w:eastAsia="Nikosh" w:hAnsi="Nikosh" w:cs="Nikosh"/>
                <w:sz w:val="28"/>
                <w:szCs w:val="28"/>
                <w:lang w:bidi="bn-BD"/>
              </w:rPr>
            </w:pPr>
            <w:r w:rsidRPr="00533A7E">
              <w:rPr>
                <w:rFonts w:ascii="Nikosh" w:eastAsia="Nikosh" w:hAnsi="Nikosh" w:cs="Nikosh"/>
                <w:sz w:val="28"/>
                <w:szCs w:val="28"/>
                <w:cs/>
                <w:lang w:bidi="bn-BD"/>
              </w:rPr>
              <w:t>ফোনঃ</w:t>
            </w:r>
            <w:r w:rsidR="00F47912">
              <w:rPr>
                <w:rFonts w:ascii="Nikosh" w:eastAsia="Nikosh" w:hAnsi="Nikosh" w:cs="Nikosh" w:hint="cs"/>
                <w:sz w:val="28"/>
                <w:szCs w:val="28"/>
                <w:cs/>
                <w:lang w:bidi="bn-BD"/>
              </w:rPr>
              <w:t>+৮৮০২-</w:t>
            </w:r>
            <w:r w:rsidR="00585F3C">
              <w:rPr>
                <w:rFonts w:ascii="Nikosh" w:eastAsia="Nikosh" w:hAnsi="Nikosh" w:cs="Nikosh" w:hint="cs"/>
                <w:sz w:val="28"/>
                <w:szCs w:val="28"/>
                <w:cs/>
                <w:lang w:bidi="bn-BD"/>
              </w:rPr>
              <w:t>৮১৮১৩১১</w:t>
            </w:r>
          </w:p>
          <w:p w:rsidR="008A5461" w:rsidRPr="00533A7E" w:rsidRDefault="00FA4A32" w:rsidP="00FD3549">
            <w:pPr>
              <w:rPr>
                <w:rFonts w:ascii="Nikosh" w:eastAsia="Nikosh" w:hAnsi="Nikosh" w:cs="Nikosh"/>
                <w:sz w:val="28"/>
                <w:szCs w:val="28"/>
                <w:lang w:bidi="bn-BD"/>
              </w:rPr>
            </w:pPr>
            <w:r>
              <w:rPr>
                <w:rFonts w:ascii="Nikosh" w:eastAsia="Nikosh" w:hAnsi="Nikosh" w:cs="Nikosh" w:hint="cs"/>
                <w:sz w:val="28"/>
                <w:szCs w:val="28"/>
                <w:cs/>
                <w:lang w:bidi="bn-BD"/>
              </w:rPr>
              <w:t>মোবা:</w:t>
            </w:r>
            <w:r w:rsidR="00F47912">
              <w:rPr>
                <w:rFonts w:ascii="Nikosh" w:eastAsia="Nikosh" w:hAnsi="Nikosh" w:cs="Nikosh" w:hint="cs"/>
                <w:sz w:val="28"/>
                <w:szCs w:val="28"/>
                <w:cs/>
                <w:lang w:bidi="bn-BD"/>
              </w:rPr>
              <w:t>+৮৮</w:t>
            </w:r>
            <w:r w:rsidR="008A5461" w:rsidRPr="00533A7E">
              <w:rPr>
                <w:rFonts w:ascii="Nikosh" w:eastAsia="Nikosh" w:hAnsi="Nikosh" w:cs="Nikosh"/>
                <w:sz w:val="28"/>
                <w:szCs w:val="28"/>
                <w:cs/>
                <w:lang w:bidi="bn-BD"/>
              </w:rPr>
              <w:t xml:space="preserve">০১৭১১২৩৭২২২ </w:t>
            </w:r>
          </w:p>
          <w:p w:rsidR="00EC5A82" w:rsidRDefault="008A5461" w:rsidP="00E66548">
            <w:pPr>
              <w:rPr>
                <w:rFonts w:ascii="Times New Roman" w:eastAsia="Nikosh" w:hAnsi="Times New Roman" w:cs="Times New Roman"/>
                <w:sz w:val="28"/>
                <w:szCs w:val="28"/>
                <w:cs/>
                <w:lang w:bidi="bn-BD"/>
              </w:rPr>
            </w:pPr>
            <w:r w:rsidRPr="00533A7E">
              <w:rPr>
                <w:rFonts w:ascii="Nikosh" w:eastAsia="Nikosh" w:hAnsi="Nikosh" w:cs="Nikosh"/>
                <w:sz w:val="28"/>
                <w:szCs w:val="28"/>
                <w:cs/>
                <w:lang w:bidi="bn-BD"/>
              </w:rPr>
              <w:t xml:space="preserve">ইমেইল: </w:t>
            </w:r>
            <w:hyperlink r:id="rId9" w:history="1">
              <w:r w:rsidR="00EC5A82" w:rsidRPr="00AB7750">
                <w:rPr>
                  <w:rStyle w:val="Hyperlink"/>
                  <w:rFonts w:ascii="Times New Roman" w:eastAsia="Nikosh" w:hAnsi="Times New Roman" w:cs="Times New Roman"/>
                  <w:sz w:val="28"/>
                  <w:szCs w:val="28"/>
                  <w:cs/>
                  <w:lang w:bidi="bn-BD"/>
                </w:rPr>
                <w:t>addlsecy@sid.gov.bd</w:t>
              </w:r>
            </w:hyperlink>
          </w:p>
          <w:p w:rsidR="008A5461" w:rsidRDefault="00EC5A82" w:rsidP="00E66548">
            <w:pPr>
              <w:rPr>
                <w:cs/>
                <w:lang w:bidi="bn-BD"/>
              </w:rPr>
            </w:pPr>
            <w:r>
              <w:rPr>
                <w:rFonts w:ascii="Nikosh" w:eastAsia="Nikosh" w:hAnsi="Nikosh" w:cs="Nikosh" w:hint="cs"/>
                <w:sz w:val="28"/>
                <w:szCs w:val="28"/>
                <w:cs/>
                <w:lang w:bidi="bn-BD"/>
              </w:rPr>
              <w:t xml:space="preserve">          </w:t>
            </w:r>
            <w:r w:rsidR="004F6935">
              <w:rPr>
                <w:rFonts w:ascii="Nikosh" w:eastAsia="Nikosh" w:hAnsi="Nikosh" w:cs="Nikosh"/>
                <w:sz w:val="28"/>
                <w:szCs w:val="28"/>
                <w:cs/>
                <w:lang w:bidi="bn-BD"/>
              </w:rPr>
              <w:t xml:space="preserve"> </w:t>
            </w:r>
            <w:hyperlink r:id="rId10" w:history="1">
              <w:r w:rsidRPr="00AB7750">
                <w:rPr>
                  <w:rStyle w:val="Hyperlink"/>
                </w:rPr>
                <w:t>shafiq5757@gmail.com</w:t>
              </w:r>
            </w:hyperlink>
          </w:p>
          <w:p w:rsidR="00EC5A82" w:rsidRPr="008A5461" w:rsidRDefault="00EC5A82" w:rsidP="00E66548">
            <w:pPr>
              <w:rPr>
                <w:rFonts w:ascii="Nikosh" w:eastAsia="Nikosh" w:hAnsi="Nikosh"/>
                <w:sz w:val="28"/>
                <w:szCs w:val="28"/>
                <w:cs/>
                <w:lang w:bidi="bn-BD"/>
              </w:rPr>
            </w:pPr>
          </w:p>
        </w:tc>
        <w:tc>
          <w:tcPr>
            <w:tcW w:w="3150" w:type="dxa"/>
          </w:tcPr>
          <w:p w:rsidR="008A5461" w:rsidRDefault="008A5461" w:rsidP="008A5461">
            <w:pPr>
              <w:jc w:val="center"/>
              <w:rPr>
                <w:rFonts w:ascii="Nikosh" w:eastAsia="Nikosh" w:hAnsi="Nikosh" w:cs="Nikosh"/>
                <w:sz w:val="28"/>
                <w:szCs w:val="28"/>
                <w:lang w:bidi="bn-BD"/>
              </w:rPr>
            </w:pPr>
            <w:r>
              <w:rPr>
                <w:rFonts w:ascii="Nikosh" w:eastAsia="Nikosh" w:hAnsi="Nikosh" w:cs="Nikosh" w:hint="cs"/>
                <w:sz w:val="28"/>
                <w:szCs w:val="28"/>
                <w:cs/>
                <w:lang w:bidi="bn-BD"/>
              </w:rPr>
              <w:t>১৫ দিন</w:t>
            </w:r>
          </w:p>
        </w:tc>
      </w:tr>
    </w:tbl>
    <w:p w:rsidR="00EA7729" w:rsidRDefault="00EA7729" w:rsidP="00FD3549">
      <w:pPr>
        <w:rPr>
          <w:rFonts w:ascii="Nikosh" w:eastAsia="Nikosh" w:hAnsi="Nikosh" w:cs="Nikosh"/>
          <w:sz w:val="28"/>
          <w:szCs w:val="28"/>
          <w:cs/>
          <w:lang w:bidi="bn-BD"/>
        </w:rPr>
      </w:pPr>
    </w:p>
    <w:p w:rsidR="00601DB7" w:rsidRDefault="00601DB7" w:rsidP="00FD3549">
      <w:pPr>
        <w:rPr>
          <w:rFonts w:ascii="Nikosh" w:eastAsia="Nikosh" w:hAnsi="Nikosh" w:cs="Nikosh"/>
          <w:sz w:val="28"/>
          <w:szCs w:val="28"/>
          <w:lang w:bidi="bn-BD"/>
        </w:rPr>
      </w:pPr>
      <w:r>
        <w:rPr>
          <w:rFonts w:ascii="Nikosh" w:eastAsia="Nikosh" w:hAnsi="Nikosh" w:cs="Nikosh" w:hint="cs"/>
          <w:sz w:val="28"/>
          <w:szCs w:val="28"/>
          <w:cs/>
          <w:lang w:bidi="bn-BD"/>
        </w:rPr>
        <w:t>৪. আপনার কাছে আমাদের প্রত্যাশা:</w:t>
      </w:r>
    </w:p>
    <w:tbl>
      <w:tblPr>
        <w:tblStyle w:val="TableGrid"/>
        <w:tblW w:w="0" w:type="auto"/>
        <w:tblLook w:val="04A0"/>
      </w:tblPr>
      <w:tblGrid>
        <w:gridCol w:w="1638"/>
        <w:gridCol w:w="12150"/>
      </w:tblGrid>
      <w:tr w:rsidR="00601DB7" w:rsidTr="00DD5534">
        <w:tc>
          <w:tcPr>
            <w:tcW w:w="1638" w:type="dxa"/>
          </w:tcPr>
          <w:p w:rsidR="00601DB7" w:rsidRPr="00DE1C36" w:rsidRDefault="00601DB7" w:rsidP="00DD5534">
            <w:pPr>
              <w:jc w:val="center"/>
              <w:rPr>
                <w:rFonts w:ascii="Nikosh" w:eastAsia="Nikosh" w:hAnsi="Nikosh" w:cs="Nikosh"/>
                <w:sz w:val="28"/>
                <w:szCs w:val="28"/>
                <w:cs/>
                <w:lang w:bidi="bn-BD"/>
              </w:rPr>
            </w:pPr>
            <w:r w:rsidRPr="00DE1C36">
              <w:rPr>
                <w:rFonts w:ascii="Nikosh" w:eastAsia="Nikosh" w:hAnsi="Nikosh" w:cs="Nikosh" w:hint="cs"/>
                <w:sz w:val="28"/>
                <w:szCs w:val="28"/>
                <w:cs/>
                <w:lang w:bidi="bn-BD"/>
              </w:rPr>
              <w:t>ক্রমিক নং</w:t>
            </w:r>
          </w:p>
        </w:tc>
        <w:tc>
          <w:tcPr>
            <w:tcW w:w="12150" w:type="dxa"/>
          </w:tcPr>
          <w:p w:rsidR="00601DB7" w:rsidRPr="00DE1C36" w:rsidRDefault="00601DB7" w:rsidP="00DD5534">
            <w:pPr>
              <w:rPr>
                <w:rFonts w:ascii="Nikosh" w:eastAsia="Nikosh" w:hAnsi="Nikosh" w:cs="Nikosh"/>
                <w:sz w:val="28"/>
                <w:szCs w:val="28"/>
                <w:lang w:bidi="bn-BD"/>
              </w:rPr>
            </w:pPr>
            <w:r w:rsidRPr="00DE1C36">
              <w:rPr>
                <w:rFonts w:ascii="Nikosh" w:eastAsia="Nikosh" w:hAnsi="Nikosh" w:cs="Nikosh" w:hint="cs"/>
                <w:sz w:val="28"/>
                <w:szCs w:val="28"/>
                <w:cs/>
                <w:lang w:bidi="bn-BD"/>
              </w:rPr>
              <w:t>প্রতিশ্রুত/কাঙ্ক্ষিত সেবা প্রাপ্তির লক্ষ্যে করণীয়</w:t>
            </w:r>
          </w:p>
        </w:tc>
      </w:tr>
      <w:tr w:rsidR="00601DB7" w:rsidTr="00DE1C36">
        <w:tc>
          <w:tcPr>
            <w:tcW w:w="1638" w:type="dxa"/>
          </w:tcPr>
          <w:p w:rsidR="00601DB7" w:rsidRDefault="00601DB7" w:rsidP="00DE1C36">
            <w:pPr>
              <w:jc w:val="center"/>
              <w:rPr>
                <w:rFonts w:ascii="Nikosh" w:eastAsia="Nikosh" w:hAnsi="Nikosh" w:cs="Nikosh"/>
                <w:sz w:val="28"/>
                <w:szCs w:val="28"/>
                <w:lang w:bidi="bn-BD"/>
              </w:rPr>
            </w:pPr>
            <w:r>
              <w:rPr>
                <w:rFonts w:ascii="Nikosh" w:eastAsia="Nikosh" w:hAnsi="Nikosh" w:cs="Nikosh" w:hint="cs"/>
                <w:sz w:val="28"/>
                <w:szCs w:val="28"/>
                <w:cs/>
                <w:lang w:bidi="bn-BD"/>
              </w:rPr>
              <w:t>১)</w:t>
            </w:r>
          </w:p>
        </w:tc>
        <w:tc>
          <w:tcPr>
            <w:tcW w:w="12150" w:type="dxa"/>
          </w:tcPr>
          <w:p w:rsidR="00601DB7" w:rsidRDefault="00601DB7" w:rsidP="00DE1C36">
            <w:pPr>
              <w:rPr>
                <w:rFonts w:ascii="Nikosh" w:eastAsia="Nikosh" w:hAnsi="Nikosh" w:cs="Nikosh"/>
                <w:sz w:val="28"/>
                <w:szCs w:val="28"/>
                <w:lang w:bidi="bn-BD"/>
              </w:rPr>
            </w:pPr>
            <w:r>
              <w:rPr>
                <w:rFonts w:ascii="Nikosh" w:eastAsia="Nikosh" w:hAnsi="Nikosh" w:cs="Nikosh" w:hint="cs"/>
                <w:sz w:val="28"/>
                <w:szCs w:val="28"/>
                <w:cs/>
                <w:lang w:bidi="bn-BD"/>
              </w:rPr>
              <w:t>নির্ধারিত ফরমে সম্পূর্ণভাবে পূরণকৃত আবেদন জ</w:t>
            </w:r>
            <w:r w:rsidR="00DE1C36">
              <w:rPr>
                <w:rFonts w:ascii="Nikosh" w:eastAsia="Nikosh" w:hAnsi="Nikosh" w:cs="Nikosh" w:hint="cs"/>
                <w:sz w:val="28"/>
                <w:szCs w:val="28"/>
                <w:cs/>
                <w:lang w:bidi="bn-BD"/>
              </w:rPr>
              <w:t>মা প্রদান;</w:t>
            </w:r>
            <w:r>
              <w:rPr>
                <w:rFonts w:ascii="Nikosh" w:eastAsia="Nikosh" w:hAnsi="Nikosh" w:cs="Nikosh" w:hint="cs"/>
                <w:sz w:val="28"/>
                <w:szCs w:val="28"/>
                <w:cs/>
                <w:lang w:bidi="bn-BD"/>
              </w:rPr>
              <w:t xml:space="preserve"> </w:t>
            </w:r>
          </w:p>
        </w:tc>
      </w:tr>
      <w:tr w:rsidR="00601DB7" w:rsidTr="00DE1C36">
        <w:tc>
          <w:tcPr>
            <w:tcW w:w="1638" w:type="dxa"/>
          </w:tcPr>
          <w:p w:rsidR="00601DB7" w:rsidRDefault="00601DB7" w:rsidP="00DE1C36">
            <w:pPr>
              <w:jc w:val="center"/>
              <w:rPr>
                <w:rFonts w:ascii="Nikosh" w:eastAsia="Nikosh" w:hAnsi="Nikosh" w:cs="Nikosh"/>
                <w:sz w:val="28"/>
                <w:szCs w:val="28"/>
                <w:lang w:bidi="bn-BD"/>
              </w:rPr>
            </w:pPr>
            <w:r>
              <w:rPr>
                <w:rFonts w:ascii="Nikosh" w:eastAsia="Nikosh" w:hAnsi="Nikosh" w:cs="Nikosh" w:hint="cs"/>
                <w:sz w:val="28"/>
                <w:szCs w:val="28"/>
                <w:cs/>
                <w:lang w:bidi="bn-BD"/>
              </w:rPr>
              <w:t>২)</w:t>
            </w:r>
          </w:p>
        </w:tc>
        <w:tc>
          <w:tcPr>
            <w:tcW w:w="12150" w:type="dxa"/>
          </w:tcPr>
          <w:p w:rsidR="00601DB7" w:rsidRDefault="00601DB7" w:rsidP="00FD3549">
            <w:pPr>
              <w:rPr>
                <w:rFonts w:ascii="Nikosh" w:eastAsia="Nikosh" w:hAnsi="Nikosh" w:cs="Nikosh"/>
                <w:sz w:val="28"/>
                <w:szCs w:val="28"/>
                <w:lang w:bidi="bn-BD"/>
              </w:rPr>
            </w:pPr>
            <w:r>
              <w:rPr>
                <w:rFonts w:ascii="Nikosh" w:eastAsia="Nikosh" w:hAnsi="Nikosh" w:cs="Nikosh" w:hint="cs"/>
                <w:sz w:val="28"/>
                <w:szCs w:val="28"/>
                <w:cs/>
                <w:lang w:bidi="bn-BD"/>
              </w:rPr>
              <w:t>সঠিক ম</w:t>
            </w:r>
            <w:r w:rsidR="00DE1C36">
              <w:rPr>
                <w:rFonts w:ascii="Nikosh" w:eastAsia="Nikosh" w:hAnsi="Nikosh" w:cs="Nikosh" w:hint="cs"/>
                <w:sz w:val="28"/>
                <w:szCs w:val="28"/>
                <w:cs/>
                <w:lang w:bidi="bn-BD"/>
              </w:rPr>
              <w:t>াধ্যমে প্রয়োজনীয় ফিস পরিশোধ করা;</w:t>
            </w:r>
            <w:r>
              <w:rPr>
                <w:rFonts w:ascii="Nikosh" w:eastAsia="Nikosh" w:hAnsi="Nikosh" w:cs="Nikosh" w:hint="cs"/>
                <w:sz w:val="28"/>
                <w:szCs w:val="28"/>
                <w:cs/>
                <w:lang w:bidi="bn-BD"/>
              </w:rPr>
              <w:t xml:space="preserve"> </w:t>
            </w:r>
          </w:p>
        </w:tc>
      </w:tr>
      <w:tr w:rsidR="00601DB7" w:rsidTr="00DE1C36">
        <w:tc>
          <w:tcPr>
            <w:tcW w:w="1638" w:type="dxa"/>
          </w:tcPr>
          <w:p w:rsidR="00601DB7" w:rsidRDefault="00601DB7" w:rsidP="00DE1C36">
            <w:pPr>
              <w:jc w:val="center"/>
              <w:rPr>
                <w:rFonts w:ascii="Nikosh" w:eastAsia="Nikosh" w:hAnsi="Nikosh" w:cs="Nikosh"/>
                <w:sz w:val="28"/>
                <w:szCs w:val="28"/>
                <w:lang w:bidi="bn-BD"/>
              </w:rPr>
            </w:pPr>
            <w:r>
              <w:rPr>
                <w:rFonts w:ascii="Nikosh" w:eastAsia="Nikosh" w:hAnsi="Nikosh" w:cs="Nikosh" w:hint="cs"/>
                <w:sz w:val="28"/>
                <w:szCs w:val="28"/>
                <w:cs/>
                <w:lang w:bidi="bn-BD"/>
              </w:rPr>
              <w:t>৩)</w:t>
            </w:r>
          </w:p>
        </w:tc>
        <w:tc>
          <w:tcPr>
            <w:tcW w:w="12150" w:type="dxa"/>
          </w:tcPr>
          <w:p w:rsidR="00601DB7" w:rsidRDefault="00601DB7" w:rsidP="00FD3549">
            <w:pPr>
              <w:rPr>
                <w:rFonts w:ascii="Nikosh" w:eastAsia="Nikosh" w:hAnsi="Nikosh" w:cs="Nikosh"/>
                <w:sz w:val="28"/>
                <w:szCs w:val="28"/>
                <w:lang w:bidi="bn-BD"/>
              </w:rPr>
            </w:pPr>
            <w:r>
              <w:rPr>
                <w:rFonts w:ascii="Nikosh" w:eastAsia="Nikosh" w:hAnsi="Nikosh" w:cs="Nikosh" w:hint="cs"/>
                <w:sz w:val="28"/>
                <w:szCs w:val="28"/>
                <w:cs/>
                <w:lang w:bidi="bn-BD"/>
              </w:rPr>
              <w:t>সাক্ষাতের জন্য নির্ধ</w:t>
            </w:r>
            <w:r w:rsidR="00DE1C36">
              <w:rPr>
                <w:rFonts w:ascii="Nikosh" w:eastAsia="Nikosh" w:hAnsi="Nikosh" w:cs="Nikosh" w:hint="cs"/>
                <w:sz w:val="28"/>
                <w:szCs w:val="28"/>
                <w:cs/>
                <w:lang w:bidi="bn-BD"/>
              </w:rPr>
              <w:t>ারিত সময়ের পূর্বেই উপস্থিত থাকা;</w:t>
            </w:r>
            <w:r>
              <w:rPr>
                <w:rFonts w:ascii="Nikosh" w:eastAsia="Nikosh" w:hAnsi="Nikosh" w:cs="Nikosh" w:hint="cs"/>
                <w:sz w:val="28"/>
                <w:szCs w:val="28"/>
                <w:cs/>
                <w:lang w:bidi="bn-BD"/>
              </w:rPr>
              <w:t xml:space="preserve"> </w:t>
            </w:r>
          </w:p>
        </w:tc>
      </w:tr>
      <w:tr w:rsidR="00601DB7" w:rsidTr="00DE1C36">
        <w:tc>
          <w:tcPr>
            <w:tcW w:w="1638" w:type="dxa"/>
          </w:tcPr>
          <w:p w:rsidR="00601DB7" w:rsidRDefault="00601DB7" w:rsidP="00DE1C36">
            <w:pPr>
              <w:jc w:val="center"/>
              <w:rPr>
                <w:rFonts w:ascii="Nikosh" w:eastAsia="Nikosh" w:hAnsi="Nikosh" w:cs="Nikosh"/>
                <w:sz w:val="28"/>
                <w:szCs w:val="28"/>
                <w:cs/>
                <w:lang w:bidi="bn-BD"/>
              </w:rPr>
            </w:pPr>
            <w:r>
              <w:rPr>
                <w:rFonts w:ascii="Nikosh" w:eastAsia="Nikosh" w:hAnsi="Nikosh" w:cs="Nikosh" w:hint="cs"/>
                <w:sz w:val="28"/>
                <w:szCs w:val="28"/>
                <w:cs/>
                <w:lang w:bidi="bn-BD"/>
              </w:rPr>
              <w:t>৪)</w:t>
            </w:r>
          </w:p>
        </w:tc>
        <w:tc>
          <w:tcPr>
            <w:tcW w:w="12150" w:type="dxa"/>
          </w:tcPr>
          <w:p w:rsidR="00601DB7" w:rsidRDefault="00903503" w:rsidP="00FD3549">
            <w:pPr>
              <w:rPr>
                <w:rFonts w:ascii="Nikosh" w:eastAsia="Nikosh" w:hAnsi="Nikosh" w:cs="Nikosh"/>
                <w:sz w:val="28"/>
                <w:szCs w:val="28"/>
                <w:cs/>
                <w:lang w:bidi="bn-BD"/>
              </w:rPr>
            </w:pPr>
            <w:r>
              <w:rPr>
                <w:rFonts w:ascii="Nikosh" w:eastAsia="Nikosh" w:hAnsi="Nikosh" w:cs="Nikosh" w:hint="cs"/>
                <w:sz w:val="28"/>
                <w:szCs w:val="28"/>
                <w:cs/>
                <w:lang w:bidi="bn-BD"/>
              </w:rPr>
              <w:t>অভিযোগ মিথ্যা/হয়রাণিমূলক প্রমাণি</w:t>
            </w:r>
            <w:r w:rsidR="00601DB7">
              <w:rPr>
                <w:rFonts w:ascii="Nikosh" w:eastAsia="Nikosh" w:hAnsi="Nikosh" w:cs="Nikosh" w:hint="cs"/>
                <w:sz w:val="28"/>
                <w:szCs w:val="28"/>
                <w:cs/>
                <w:lang w:bidi="bn-BD"/>
              </w:rPr>
              <w:t xml:space="preserve">ত হলে সেবা প্রাথীর বিরুদ্ধে আইনগত ব্যবস্থা/জরিমানার বিধান রাখা। </w:t>
            </w:r>
          </w:p>
        </w:tc>
      </w:tr>
    </w:tbl>
    <w:p w:rsidR="00601DB7" w:rsidRPr="001148FD" w:rsidRDefault="00601DB7" w:rsidP="00FD3549">
      <w:pPr>
        <w:rPr>
          <w:rFonts w:ascii="Nikosh" w:eastAsia="Nikosh" w:hAnsi="Nikosh" w:cs="Nikosh"/>
          <w:sz w:val="28"/>
          <w:szCs w:val="28"/>
          <w:cs/>
          <w:lang w:bidi="bn-BD"/>
        </w:rPr>
      </w:pPr>
    </w:p>
    <w:sectPr w:rsidR="00601DB7" w:rsidRPr="001148FD" w:rsidSect="00750B93">
      <w:pgSz w:w="15840" w:h="12240" w:orient="landscape"/>
      <w:pgMar w:top="1440" w:right="432"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AB8" w:rsidRDefault="00DF3AB8" w:rsidP="00313F84">
      <w:pPr>
        <w:spacing w:after="0" w:line="240" w:lineRule="auto"/>
      </w:pPr>
      <w:r>
        <w:separator/>
      </w:r>
    </w:p>
  </w:endnote>
  <w:endnote w:type="continuationSeparator" w:id="1">
    <w:p w:rsidR="00DF3AB8" w:rsidRDefault="00DF3AB8" w:rsidP="00313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00500000000020004"/>
    <w:charset w:val="00"/>
    <w:family w:val="auto"/>
    <w:pitch w:val="variable"/>
    <w:sig w:usb0="80018003" w:usb1="00002000" w:usb2="00000000" w:usb3="00000000" w:csb0="00000001" w:csb1="00000000"/>
  </w:font>
  <w:font w:name="Moina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37" w:rsidRDefault="005C6D37">
    <w:pPr>
      <w:pStyle w:val="Footer"/>
      <w:jc w:val="center"/>
    </w:pPr>
  </w:p>
  <w:p w:rsidR="005C6D37" w:rsidRDefault="005C6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AB8" w:rsidRDefault="00DF3AB8" w:rsidP="00313F84">
      <w:pPr>
        <w:spacing w:after="0" w:line="240" w:lineRule="auto"/>
      </w:pPr>
      <w:r>
        <w:separator/>
      </w:r>
    </w:p>
  </w:footnote>
  <w:footnote w:type="continuationSeparator" w:id="1">
    <w:p w:rsidR="00DF3AB8" w:rsidRDefault="00DF3AB8" w:rsidP="00313F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E127E"/>
    <w:rsid w:val="000073F6"/>
    <w:rsid w:val="0000755D"/>
    <w:rsid w:val="00020B9A"/>
    <w:rsid w:val="0003683A"/>
    <w:rsid w:val="00037322"/>
    <w:rsid w:val="0004111D"/>
    <w:rsid w:val="00041447"/>
    <w:rsid w:val="0004574B"/>
    <w:rsid w:val="0005311B"/>
    <w:rsid w:val="00057A52"/>
    <w:rsid w:val="0006333B"/>
    <w:rsid w:val="0007380F"/>
    <w:rsid w:val="00080015"/>
    <w:rsid w:val="00080302"/>
    <w:rsid w:val="00081699"/>
    <w:rsid w:val="000833FC"/>
    <w:rsid w:val="00083F2A"/>
    <w:rsid w:val="00096791"/>
    <w:rsid w:val="000A2443"/>
    <w:rsid w:val="000B54ED"/>
    <w:rsid w:val="000B75AC"/>
    <w:rsid w:val="000D405D"/>
    <w:rsid w:val="000D58CE"/>
    <w:rsid w:val="000F46CE"/>
    <w:rsid w:val="000F506C"/>
    <w:rsid w:val="0010105A"/>
    <w:rsid w:val="00113526"/>
    <w:rsid w:val="001148FD"/>
    <w:rsid w:val="00120970"/>
    <w:rsid w:val="00120E44"/>
    <w:rsid w:val="001304E0"/>
    <w:rsid w:val="00132876"/>
    <w:rsid w:val="001348F6"/>
    <w:rsid w:val="001431C7"/>
    <w:rsid w:val="00162999"/>
    <w:rsid w:val="00164B2E"/>
    <w:rsid w:val="001745F8"/>
    <w:rsid w:val="00190A16"/>
    <w:rsid w:val="0019122C"/>
    <w:rsid w:val="0019768C"/>
    <w:rsid w:val="001B60D8"/>
    <w:rsid w:val="001B61E0"/>
    <w:rsid w:val="001B6B76"/>
    <w:rsid w:val="001D4B3F"/>
    <w:rsid w:val="001E61AD"/>
    <w:rsid w:val="001F36C0"/>
    <w:rsid w:val="001F5EEC"/>
    <w:rsid w:val="00201101"/>
    <w:rsid w:val="0021170B"/>
    <w:rsid w:val="002157BA"/>
    <w:rsid w:val="00215C3D"/>
    <w:rsid w:val="002255BA"/>
    <w:rsid w:val="0024459D"/>
    <w:rsid w:val="0024550E"/>
    <w:rsid w:val="002542BA"/>
    <w:rsid w:val="002855D4"/>
    <w:rsid w:val="00296C23"/>
    <w:rsid w:val="002A33BC"/>
    <w:rsid w:val="002A4369"/>
    <w:rsid w:val="002B6282"/>
    <w:rsid w:val="002C1D4E"/>
    <w:rsid w:val="002C592D"/>
    <w:rsid w:val="002D39F4"/>
    <w:rsid w:val="002D4D31"/>
    <w:rsid w:val="002D7C19"/>
    <w:rsid w:val="002E520F"/>
    <w:rsid w:val="002F1B45"/>
    <w:rsid w:val="002F2F4C"/>
    <w:rsid w:val="002F305E"/>
    <w:rsid w:val="002F707E"/>
    <w:rsid w:val="003001F0"/>
    <w:rsid w:val="0030290B"/>
    <w:rsid w:val="0030514B"/>
    <w:rsid w:val="00305BA6"/>
    <w:rsid w:val="00306862"/>
    <w:rsid w:val="00313F84"/>
    <w:rsid w:val="00323EF9"/>
    <w:rsid w:val="00324724"/>
    <w:rsid w:val="003250BD"/>
    <w:rsid w:val="0033290A"/>
    <w:rsid w:val="00336105"/>
    <w:rsid w:val="003361EE"/>
    <w:rsid w:val="00337BD0"/>
    <w:rsid w:val="003451FE"/>
    <w:rsid w:val="003550F9"/>
    <w:rsid w:val="00356278"/>
    <w:rsid w:val="00362811"/>
    <w:rsid w:val="00367ED6"/>
    <w:rsid w:val="00381F4B"/>
    <w:rsid w:val="00384200"/>
    <w:rsid w:val="0038663C"/>
    <w:rsid w:val="00387820"/>
    <w:rsid w:val="0039418D"/>
    <w:rsid w:val="00397CEE"/>
    <w:rsid w:val="003A304D"/>
    <w:rsid w:val="003A727B"/>
    <w:rsid w:val="003B759E"/>
    <w:rsid w:val="003B7882"/>
    <w:rsid w:val="003C09D2"/>
    <w:rsid w:val="003C1992"/>
    <w:rsid w:val="003C3E4C"/>
    <w:rsid w:val="003D6764"/>
    <w:rsid w:val="003E0127"/>
    <w:rsid w:val="003E1F52"/>
    <w:rsid w:val="003E75C9"/>
    <w:rsid w:val="004063F8"/>
    <w:rsid w:val="004128A1"/>
    <w:rsid w:val="00414430"/>
    <w:rsid w:val="004146F6"/>
    <w:rsid w:val="00416A3D"/>
    <w:rsid w:val="004449FB"/>
    <w:rsid w:val="00445CE2"/>
    <w:rsid w:val="00451E31"/>
    <w:rsid w:val="00454A38"/>
    <w:rsid w:val="0045697F"/>
    <w:rsid w:val="00460E65"/>
    <w:rsid w:val="004617A1"/>
    <w:rsid w:val="00462F73"/>
    <w:rsid w:val="004709D2"/>
    <w:rsid w:val="00474208"/>
    <w:rsid w:val="00475A94"/>
    <w:rsid w:val="004822FB"/>
    <w:rsid w:val="00483A64"/>
    <w:rsid w:val="00484581"/>
    <w:rsid w:val="004902E9"/>
    <w:rsid w:val="00492A4B"/>
    <w:rsid w:val="00494D37"/>
    <w:rsid w:val="00496B9C"/>
    <w:rsid w:val="004978E9"/>
    <w:rsid w:val="004B3563"/>
    <w:rsid w:val="004D0E2E"/>
    <w:rsid w:val="004E12B4"/>
    <w:rsid w:val="004F6935"/>
    <w:rsid w:val="005051E6"/>
    <w:rsid w:val="00511C62"/>
    <w:rsid w:val="00512193"/>
    <w:rsid w:val="00512703"/>
    <w:rsid w:val="00523D10"/>
    <w:rsid w:val="00533A7E"/>
    <w:rsid w:val="00536BC6"/>
    <w:rsid w:val="00536EFD"/>
    <w:rsid w:val="005542FD"/>
    <w:rsid w:val="005570AA"/>
    <w:rsid w:val="00564372"/>
    <w:rsid w:val="00566A4F"/>
    <w:rsid w:val="005675F9"/>
    <w:rsid w:val="00576CEC"/>
    <w:rsid w:val="00576FD9"/>
    <w:rsid w:val="00577EFA"/>
    <w:rsid w:val="00581988"/>
    <w:rsid w:val="00585F3C"/>
    <w:rsid w:val="0059432F"/>
    <w:rsid w:val="005A5AE2"/>
    <w:rsid w:val="005A6EA6"/>
    <w:rsid w:val="005A6F24"/>
    <w:rsid w:val="005C0052"/>
    <w:rsid w:val="005C0767"/>
    <w:rsid w:val="005C2AB6"/>
    <w:rsid w:val="005C69E1"/>
    <w:rsid w:val="005C6D37"/>
    <w:rsid w:val="005D35B1"/>
    <w:rsid w:val="005D5F50"/>
    <w:rsid w:val="005F48B7"/>
    <w:rsid w:val="006003D0"/>
    <w:rsid w:val="00601DB7"/>
    <w:rsid w:val="00603B05"/>
    <w:rsid w:val="00604510"/>
    <w:rsid w:val="00612824"/>
    <w:rsid w:val="00613496"/>
    <w:rsid w:val="00623905"/>
    <w:rsid w:val="006354C7"/>
    <w:rsid w:val="006408AD"/>
    <w:rsid w:val="006519D3"/>
    <w:rsid w:val="00655317"/>
    <w:rsid w:val="0065549A"/>
    <w:rsid w:val="0065634C"/>
    <w:rsid w:val="00660B80"/>
    <w:rsid w:val="006709D7"/>
    <w:rsid w:val="00673606"/>
    <w:rsid w:val="006813AA"/>
    <w:rsid w:val="00685BA2"/>
    <w:rsid w:val="006921D5"/>
    <w:rsid w:val="00692A4B"/>
    <w:rsid w:val="006A3CD2"/>
    <w:rsid w:val="006B4505"/>
    <w:rsid w:val="006B5733"/>
    <w:rsid w:val="006B620F"/>
    <w:rsid w:val="006B7562"/>
    <w:rsid w:val="006C293E"/>
    <w:rsid w:val="006C479D"/>
    <w:rsid w:val="006D0708"/>
    <w:rsid w:val="006D3018"/>
    <w:rsid w:val="006D4579"/>
    <w:rsid w:val="006E6F05"/>
    <w:rsid w:val="007078D2"/>
    <w:rsid w:val="00715EB9"/>
    <w:rsid w:val="0071798C"/>
    <w:rsid w:val="007258E6"/>
    <w:rsid w:val="00734F1E"/>
    <w:rsid w:val="00737B6A"/>
    <w:rsid w:val="00741FB6"/>
    <w:rsid w:val="0074709A"/>
    <w:rsid w:val="007477DE"/>
    <w:rsid w:val="00747F96"/>
    <w:rsid w:val="00750B93"/>
    <w:rsid w:val="007611AA"/>
    <w:rsid w:val="00761A00"/>
    <w:rsid w:val="00762878"/>
    <w:rsid w:val="00763EBC"/>
    <w:rsid w:val="00771809"/>
    <w:rsid w:val="007732A7"/>
    <w:rsid w:val="00780BA9"/>
    <w:rsid w:val="0079191E"/>
    <w:rsid w:val="007A11FD"/>
    <w:rsid w:val="007B210F"/>
    <w:rsid w:val="007D1FB8"/>
    <w:rsid w:val="007D2B62"/>
    <w:rsid w:val="007D5DF8"/>
    <w:rsid w:val="007F4737"/>
    <w:rsid w:val="007F7535"/>
    <w:rsid w:val="00803641"/>
    <w:rsid w:val="008040F1"/>
    <w:rsid w:val="0080740E"/>
    <w:rsid w:val="00813463"/>
    <w:rsid w:val="00816D19"/>
    <w:rsid w:val="00822065"/>
    <w:rsid w:val="00823F93"/>
    <w:rsid w:val="00830FB2"/>
    <w:rsid w:val="00836FA7"/>
    <w:rsid w:val="00855FDF"/>
    <w:rsid w:val="00865200"/>
    <w:rsid w:val="00865F0D"/>
    <w:rsid w:val="008665AC"/>
    <w:rsid w:val="008705AC"/>
    <w:rsid w:val="00871691"/>
    <w:rsid w:val="0087620E"/>
    <w:rsid w:val="00883B25"/>
    <w:rsid w:val="0088406E"/>
    <w:rsid w:val="008A12A8"/>
    <w:rsid w:val="008A1FB2"/>
    <w:rsid w:val="008A5461"/>
    <w:rsid w:val="008A5BFC"/>
    <w:rsid w:val="008A6059"/>
    <w:rsid w:val="008B37AA"/>
    <w:rsid w:val="008B4DF9"/>
    <w:rsid w:val="008B593E"/>
    <w:rsid w:val="008B7871"/>
    <w:rsid w:val="008C77C8"/>
    <w:rsid w:val="008D4371"/>
    <w:rsid w:val="008F55B4"/>
    <w:rsid w:val="009021E8"/>
    <w:rsid w:val="00903503"/>
    <w:rsid w:val="009048A9"/>
    <w:rsid w:val="00912276"/>
    <w:rsid w:val="00915F36"/>
    <w:rsid w:val="009307DD"/>
    <w:rsid w:val="00930855"/>
    <w:rsid w:val="00942969"/>
    <w:rsid w:val="009477A5"/>
    <w:rsid w:val="00953B80"/>
    <w:rsid w:val="00961B25"/>
    <w:rsid w:val="00971AAA"/>
    <w:rsid w:val="00973B71"/>
    <w:rsid w:val="00975F1A"/>
    <w:rsid w:val="00991D4E"/>
    <w:rsid w:val="009938D4"/>
    <w:rsid w:val="009941AE"/>
    <w:rsid w:val="00995493"/>
    <w:rsid w:val="009A249A"/>
    <w:rsid w:val="009A34B7"/>
    <w:rsid w:val="009A4164"/>
    <w:rsid w:val="009B2021"/>
    <w:rsid w:val="009B5BE3"/>
    <w:rsid w:val="009C0D10"/>
    <w:rsid w:val="009C1C81"/>
    <w:rsid w:val="009C4348"/>
    <w:rsid w:val="009C43E9"/>
    <w:rsid w:val="009D1125"/>
    <w:rsid w:val="009D1892"/>
    <w:rsid w:val="009D43A2"/>
    <w:rsid w:val="009D6618"/>
    <w:rsid w:val="009F3DC7"/>
    <w:rsid w:val="009F4F62"/>
    <w:rsid w:val="00A16992"/>
    <w:rsid w:val="00A223D4"/>
    <w:rsid w:val="00A34EFD"/>
    <w:rsid w:val="00A35CA2"/>
    <w:rsid w:val="00A744DA"/>
    <w:rsid w:val="00A75014"/>
    <w:rsid w:val="00A75C5A"/>
    <w:rsid w:val="00A761D2"/>
    <w:rsid w:val="00A803FF"/>
    <w:rsid w:val="00A8540F"/>
    <w:rsid w:val="00A925DD"/>
    <w:rsid w:val="00A95861"/>
    <w:rsid w:val="00AA2C38"/>
    <w:rsid w:val="00AB2046"/>
    <w:rsid w:val="00AC3645"/>
    <w:rsid w:val="00AC7E47"/>
    <w:rsid w:val="00AD4F05"/>
    <w:rsid w:val="00AD584C"/>
    <w:rsid w:val="00AD740F"/>
    <w:rsid w:val="00AE025F"/>
    <w:rsid w:val="00AE127E"/>
    <w:rsid w:val="00AF0016"/>
    <w:rsid w:val="00AF17A3"/>
    <w:rsid w:val="00AF1E5C"/>
    <w:rsid w:val="00B10D9D"/>
    <w:rsid w:val="00B20957"/>
    <w:rsid w:val="00B40750"/>
    <w:rsid w:val="00B40FBA"/>
    <w:rsid w:val="00B616DE"/>
    <w:rsid w:val="00B63546"/>
    <w:rsid w:val="00B653FC"/>
    <w:rsid w:val="00B82220"/>
    <w:rsid w:val="00B84BA4"/>
    <w:rsid w:val="00B87CA4"/>
    <w:rsid w:val="00B902CA"/>
    <w:rsid w:val="00B91CCD"/>
    <w:rsid w:val="00B92EF8"/>
    <w:rsid w:val="00BB1E1F"/>
    <w:rsid w:val="00BC391C"/>
    <w:rsid w:val="00BC7E35"/>
    <w:rsid w:val="00BD1A5E"/>
    <w:rsid w:val="00BD1F84"/>
    <w:rsid w:val="00BD3FE2"/>
    <w:rsid w:val="00BF115E"/>
    <w:rsid w:val="00BF4A80"/>
    <w:rsid w:val="00C00B0A"/>
    <w:rsid w:val="00C01EB7"/>
    <w:rsid w:val="00C02D85"/>
    <w:rsid w:val="00C07BCA"/>
    <w:rsid w:val="00C1114A"/>
    <w:rsid w:val="00C13101"/>
    <w:rsid w:val="00C17F6C"/>
    <w:rsid w:val="00C35F63"/>
    <w:rsid w:val="00C36813"/>
    <w:rsid w:val="00C416C3"/>
    <w:rsid w:val="00C45749"/>
    <w:rsid w:val="00C52B0C"/>
    <w:rsid w:val="00C633F0"/>
    <w:rsid w:val="00C64973"/>
    <w:rsid w:val="00C654DA"/>
    <w:rsid w:val="00C6552D"/>
    <w:rsid w:val="00C65E06"/>
    <w:rsid w:val="00C7376F"/>
    <w:rsid w:val="00C8015E"/>
    <w:rsid w:val="00C84209"/>
    <w:rsid w:val="00C92574"/>
    <w:rsid w:val="00CB4353"/>
    <w:rsid w:val="00CB554F"/>
    <w:rsid w:val="00CB7114"/>
    <w:rsid w:val="00CC17BF"/>
    <w:rsid w:val="00CC6D7A"/>
    <w:rsid w:val="00CD4EC3"/>
    <w:rsid w:val="00CF130C"/>
    <w:rsid w:val="00CF4978"/>
    <w:rsid w:val="00CF5DB5"/>
    <w:rsid w:val="00D04100"/>
    <w:rsid w:val="00D2605D"/>
    <w:rsid w:val="00D26854"/>
    <w:rsid w:val="00D34374"/>
    <w:rsid w:val="00D34973"/>
    <w:rsid w:val="00D34BD0"/>
    <w:rsid w:val="00D40AD7"/>
    <w:rsid w:val="00D40FB4"/>
    <w:rsid w:val="00D461AA"/>
    <w:rsid w:val="00D54AC5"/>
    <w:rsid w:val="00D54BE0"/>
    <w:rsid w:val="00D61047"/>
    <w:rsid w:val="00D63DF9"/>
    <w:rsid w:val="00D65642"/>
    <w:rsid w:val="00D65E04"/>
    <w:rsid w:val="00D752E1"/>
    <w:rsid w:val="00D76A29"/>
    <w:rsid w:val="00D80D6C"/>
    <w:rsid w:val="00D86BD2"/>
    <w:rsid w:val="00DA7B84"/>
    <w:rsid w:val="00DB1413"/>
    <w:rsid w:val="00DB6B73"/>
    <w:rsid w:val="00DB7AAF"/>
    <w:rsid w:val="00DC4FDF"/>
    <w:rsid w:val="00DC5935"/>
    <w:rsid w:val="00DC7B31"/>
    <w:rsid w:val="00DD5526"/>
    <w:rsid w:val="00DD5534"/>
    <w:rsid w:val="00DD7CA3"/>
    <w:rsid w:val="00DE1C36"/>
    <w:rsid w:val="00DF0FEA"/>
    <w:rsid w:val="00DF3AB8"/>
    <w:rsid w:val="00E00B6B"/>
    <w:rsid w:val="00E1313A"/>
    <w:rsid w:val="00E15B3D"/>
    <w:rsid w:val="00E25051"/>
    <w:rsid w:val="00E250D3"/>
    <w:rsid w:val="00E267B5"/>
    <w:rsid w:val="00E44FA3"/>
    <w:rsid w:val="00E46DEF"/>
    <w:rsid w:val="00E621E0"/>
    <w:rsid w:val="00E66548"/>
    <w:rsid w:val="00E72C22"/>
    <w:rsid w:val="00E84373"/>
    <w:rsid w:val="00E85B57"/>
    <w:rsid w:val="00E86E14"/>
    <w:rsid w:val="00E929A0"/>
    <w:rsid w:val="00E95C33"/>
    <w:rsid w:val="00E97AED"/>
    <w:rsid w:val="00EA4A90"/>
    <w:rsid w:val="00EA54B3"/>
    <w:rsid w:val="00EA7179"/>
    <w:rsid w:val="00EA7729"/>
    <w:rsid w:val="00EB17F4"/>
    <w:rsid w:val="00EC3E4B"/>
    <w:rsid w:val="00EC5A82"/>
    <w:rsid w:val="00EC5C0B"/>
    <w:rsid w:val="00EC6A6D"/>
    <w:rsid w:val="00EE1DFF"/>
    <w:rsid w:val="00EE5538"/>
    <w:rsid w:val="00EF797B"/>
    <w:rsid w:val="00F17FE5"/>
    <w:rsid w:val="00F45D6B"/>
    <w:rsid w:val="00F47912"/>
    <w:rsid w:val="00F51F35"/>
    <w:rsid w:val="00F53F8A"/>
    <w:rsid w:val="00F55631"/>
    <w:rsid w:val="00F610D9"/>
    <w:rsid w:val="00F6162D"/>
    <w:rsid w:val="00F628F9"/>
    <w:rsid w:val="00F62FF0"/>
    <w:rsid w:val="00F85200"/>
    <w:rsid w:val="00FA3409"/>
    <w:rsid w:val="00FA4A32"/>
    <w:rsid w:val="00FB76D7"/>
    <w:rsid w:val="00FC031B"/>
    <w:rsid w:val="00FC55DF"/>
    <w:rsid w:val="00FD08F3"/>
    <w:rsid w:val="00FD3549"/>
    <w:rsid w:val="00FF1AF3"/>
    <w:rsid w:val="00FF5F7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AE127E"/>
    <w:pPr>
      <w:spacing w:after="0" w:line="240" w:lineRule="auto"/>
      <w:ind w:firstLine="720"/>
      <w:jc w:val="both"/>
    </w:pPr>
    <w:rPr>
      <w:rFonts w:ascii="MoinaNormal" w:eastAsia="Times New Roman" w:hAnsi="MoinaNormal" w:cs="Times New Roman"/>
      <w:sz w:val="24"/>
      <w:szCs w:val="20"/>
    </w:rPr>
  </w:style>
  <w:style w:type="character" w:customStyle="1" w:styleId="BodyTextIndent2Char">
    <w:name w:val="Body Text Indent 2 Char"/>
    <w:basedOn w:val="DefaultParagraphFont"/>
    <w:link w:val="BodyTextIndent2"/>
    <w:rsid w:val="00AE127E"/>
    <w:rPr>
      <w:rFonts w:ascii="MoinaNormal" w:eastAsia="Times New Roman" w:hAnsi="MoinaNormal" w:cs="Times New Roman"/>
      <w:sz w:val="24"/>
      <w:szCs w:val="20"/>
    </w:rPr>
  </w:style>
  <w:style w:type="character" w:styleId="Hyperlink">
    <w:name w:val="Hyperlink"/>
    <w:basedOn w:val="DefaultParagraphFont"/>
    <w:uiPriority w:val="99"/>
    <w:unhideWhenUsed/>
    <w:rsid w:val="00AE127E"/>
    <w:rPr>
      <w:color w:val="0000FF" w:themeColor="hyperlink"/>
      <w:u w:val="single"/>
    </w:rPr>
  </w:style>
  <w:style w:type="paragraph" w:styleId="BodyText">
    <w:name w:val="Body Text"/>
    <w:basedOn w:val="Normal"/>
    <w:link w:val="BodyTextChar"/>
    <w:uiPriority w:val="99"/>
    <w:unhideWhenUsed/>
    <w:rsid w:val="00AE127E"/>
    <w:pPr>
      <w:spacing w:after="120"/>
    </w:pPr>
  </w:style>
  <w:style w:type="character" w:customStyle="1" w:styleId="BodyTextChar">
    <w:name w:val="Body Text Char"/>
    <w:basedOn w:val="DefaultParagraphFont"/>
    <w:link w:val="BodyText"/>
    <w:uiPriority w:val="99"/>
    <w:rsid w:val="00AE127E"/>
  </w:style>
  <w:style w:type="paragraph" w:styleId="BalloonText">
    <w:name w:val="Balloon Text"/>
    <w:basedOn w:val="Normal"/>
    <w:link w:val="BalloonTextChar"/>
    <w:uiPriority w:val="99"/>
    <w:semiHidden/>
    <w:unhideWhenUsed/>
    <w:rsid w:val="00B40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50"/>
    <w:rPr>
      <w:rFonts w:ascii="Tahoma" w:hAnsi="Tahoma" w:cs="Tahoma"/>
      <w:sz w:val="16"/>
      <w:szCs w:val="16"/>
    </w:rPr>
  </w:style>
  <w:style w:type="paragraph" w:styleId="Header">
    <w:name w:val="header"/>
    <w:basedOn w:val="Normal"/>
    <w:link w:val="HeaderChar"/>
    <w:uiPriority w:val="99"/>
    <w:semiHidden/>
    <w:unhideWhenUsed/>
    <w:rsid w:val="00313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F84"/>
  </w:style>
  <w:style w:type="paragraph" w:styleId="Footer">
    <w:name w:val="footer"/>
    <w:basedOn w:val="Normal"/>
    <w:link w:val="FooterChar"/>
    <w:uiPriority w:val="99"/>
    <w:unhideWhenUsed/>
    <w:rsid w:val="0031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bs.gov.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afiq5757@gmail.com" TargetMode="External"/><Relationship Id="rId4" Type="http://schemas.openxmlformats.org/officeDocument/2006/relationships/webSettings" Target="webSettings.xml"/><Relationship Id="rId9" Type="http://schemas.openxmlformats.org/officeDocument/2006/relationships/hyperlink" Target="mailto:addlsecy@sid.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9C78-7E48-45B9-9430-E4C40FA3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7</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dc:creator>
  <cp:keywords/>
  <dc:description/>
  <cp:lastModifiedBy>user</cp:lastModifiedBy>
  <cp:revision>433</cp:revision>
  <cp:lastPrinted>2015-11-05T05:57:00Z</cp:lastPrinted>
  <dcterms:created xsi:type="dcterms:W3CDTF">2015-06-04T11:19:00Z</dcterms:created>
  <dcterms:modified xsi:type="dcterms:W3CDTF">2015-11-05T09:14:00Z</dcterms:modified>
</cp:coreProperties>
</file>